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B0F6" w14:textId="629458F6" w:rsidR="00C92845" w:rsidRDefault="00C92845" w:rsidP="004967CA">
      <w:pPr>
        <w:jc w:val="both"/>
        <w:rPr>
          <w:rFonts w:asciiTheme="minorHAnsi" w:hAnsiTheme="minorHAnsi" w:cstheme="minorHAnsi"/>
          <w:b/>
          <w:bCs/>
        </w:rPr>
      </w:pPr>
      <w:r w:rsidRPr="00C92845">
        <w:rPr>
          <w:rFonts w:asciiTheme="minorHAnsi" w:hAnsiTheme="minorHAnsi" w:cstheme="minorHAnsi"/>
          <w:b/>
          <w:bCs/>
        </w:rPr>
        <w:t>1.</w:t>
      </w:r>
      <w:r>
        <w:rPr>
          <w:rFonts w:asciiTheme="minorHAnsi" w:hAnsiTheme="minorHAnsi" w:cstheme="minorHAnsi"/>
          <w:b/>
          <w:bCs/>
        </w:rPr>
        <w:t xml:space="preserve"> </w:t>
      </w:r>
      <w:r w:rsidRPr="00C92845">
        <w:rPr>
          <w:rFonts w:asciiTheme="minorHAnsi" w:hAnsiTheme="minorHAnsi" w:cstheme="minorHAnsi"/>
          <w:b/>
          <w:bCs/>
        </w:rPr>
        <w:t>Introduction:</w:t>
      </w:r>
    </w:p>
    <w:p w14:paraId="7025C768" w14:textId="745FCC27" w:rsidR="00C92845" w:rsidRDefault="00C92845" w:rsidP="004967CA">
      <w:pPr>
        <w:jc w:val="both"/>
        <w:rPr>
          <w:rFonts w:asciiTheme="minorHAnsi" w:hAnsiTheme="minorHAnsi" w:cstheme="minorHAnsi"/>
          <w:b/>
          <w:bCs/>
        </w:rPr>
      </w:pPr>
    </w:p>
    <w:p w14:paraId="20F188DE" w14:textId="77777777" w:rsidR="003D7D32" w:rsidRDefault="003D7D32" w:rsidP="004967CA">
      <w:pPr>
        <w:jc w:val="both"/>
        <w:rPr>
          <w:rFonts w:asciiTheme="minorHAnsi" w:hAnsiTheme="minorHAnsi" w:cstheme="minorHAnsi"/>
        </w:rPr>
      </w:pPr>
      <w:r>
        <w:rPr>
          <w:rFonts w:asciiTheme="minorHAnsi" w:hAnsiTheme="minorHAnsi" w:cstheme="minorHAnsi"/>
        </w:rPr>
        <w:t>National Minimum Standards (2011)</w:t>
      </w:r>
    </w:p>
    <w:p w14:paraId="59EAABF7" w14:textId="77777777" w:rsidR="003D7D32" w:rsidRDefault="003D7D32" w:rsidP="004967CA">
      <w:pPr>
        <w:jc w:val="both"/>
        <w:rPr>
          <w:rFonts w:asciiTheme="minorHAnsi" w:hAnsiTheme="minorHAnsi" w:cstheme="minorHAnsi"/>
        </w:rPr>
      </w:pPr>
    </w:p>
    <w:p w14:paraId="37D1271B" w14:textId="5DAD3C2E" w:rsidR="00C92845" w:rsidRDefault="00C92845" w:rsidP="004967CA">
      <w:pPr>
        <w:jc w:val="both"/>
        <w:rPr>
          <w:rFonts w:asciiTheme="minorHAnsi" w:hAnsiTheme="minorHAnsi" w:cstheme="minorHAnsi"/>
        </w:rPr>
      </w:pPr>
      <w:r w:rsidRPr="00C92845">
        <w:rPr>
          <w:rFonts w:asciiTheme="minorHAnsi" w:hAnsiTheme="minorHAnsi" w:cstheme="minorHAnsi"/>
        </w:rPr>
        <w:t xml:space="preserve">STANDARD 26 – Records </w:t>
      </w:r>
    </w:p>
    <w:p w14:paraId="45C59EF2" w14:textId="77777777" w:rsidR="00C92845" w:rsidRDefault="00C92845" w:rsidP="004967CA">
      <w:pPr>
        <w:jc w:val="both"/>
        <w:rPr>
          <w:rFonts w:asciiTheme="minorHAnsi" w:hAnsiTheme="minorHAnsi" w:cstheme="minorHAnsi"/>
        </w:rPr>
      </w:pPr>
    </w:p>
    <w:p w14:paraId="566ED12A" w14:textId="5624E9D1" w:rsidR="00C92845" w:rsidRDefault="00C92845" w:rsidP="004967CA">
      <w:pPr>
        <w:jc w:val="both"/>
        <w:rPr>
          <w:rFonts w:asciiTheme="minorHAnsi" w:hAnsiTheme="minorHAnsi" w:cstheme="minorHAnsi"/>
        </w:rPr>
      </w:pPr>
      <w:r w:rsidRPr="00C92845">
        <w:rPr>
          <w:rFonts w:asciiTheme="minorHAnsi" w:hAnsiTheme="minorHAnsi" w:cstheme="minorHAnsi"/>
        </w:rPr>
        <w:t>Underpinning Legislation</w:t>
      </w:r>
      <w:r>
        <w:rPr>
          <w:rFonts w:asciiTheme="minorHAnsi" w:hAnsiTheme="minorHAnsi" w:cstheme="minorHAnsi"/>
        </w:rPr>
        <w:t xml:space="preserve"> ‘Fostering Service Regulations’ </w:t>
      </w:r>
      <w:r w:rsidR="003D7D32">
        <w:rPr>
          <w:rFonts w:asciiTheme="minorHAnsi" w:hAnsiTheme="minorHAnsi" w:cstheme="minorHAnsi"/>
        </w:rPr>
        <w:t>(</w:t>
      </w:r>
      <w:r>
        <w:rPr>
          <w:rFonts w:asciiTheme="minorHAnsi" w:hAnsiTheme="minorHAnsi" w:cstheme="minorHAnsi"/>
        </w:rPr>
        <w:t>2011</w:t>
      </w:r>
      <w:r w:rsidR="003D7D32">
        <w:rPr>
          <w:rFonts w:asciiTheme="minorHAnsi" w:hAnsiTheme="minorHAnsi" w:cstheme="minorHAnsi"/>
        </w:rPr>
        <w:t>)</w:t>
      </w:r>
      <w:r w:rsidRPr="00C92845">
        <w:rPr>
          <w:rFonts w:asciiTheme="minorHAnsi" w:hAnsiTheme="minorHAnsi" w:cstheme="minorHAnsi"/>
        </w:rPr>
        <w:t xml:space="preserve">: </w:t>
      </w:r>
    </w:p>
    <w:p w14:paraId="0EC715F5" w14:textId="77777777" w:rsidR="003D7D32" w:rsidRDefault="003D7D32" w:rsidP="004967CA">
      <w:pPr>
        <w:jc w:val="both"/>
        <w:rPr>
          <w:rFonts w:asciiTheme="minorHAnsi" w:hAnsiTheme="minorHAnsi" w:cstheme="minorHAnsi"/>
        </w:rPr>
      </w:pPr>
    </w:p>
    <w:p w14:paraId="64B55C0C" w14:textId="77777777" w:rsidR="00C92845" w:rsidRDefault="00C92845" w:rsidP="004967CA">
      <w:pPr>
        <w:jc w:val="both"/>
        <w:rPr>
          <w:rFonts w:asciiTheme="minorHAnsi" w:hAnsiTheme="minorHAnsi" w:cstheme="minorHAnsi"/>
        </w:rPr>
      </w:pPr>
      <w:r w:rsidRPr="00C92845">
        <w:rPr>
          <w:rFonts w:asciiTheme="minorHAnsi" w:hAnsiTheme="minorHAnsi" w:cstheme="minorHAnsi"/>
        </w:rPr>
        <w:t xml:space="preserve">22 – Records with respect to fostering services </w:t>
      </w:r>
    </w:p>
    <w:p w14:paraId="37B7FC10" w14:textId="77777777" w:rsidR="00C92845" w:rsidRDefault="00C92845" w:rsidP="004967CA">
      <w:pPr>
        <w:jc w:val="both"/>
        <w:rPr>
          <w:rFonts w:asciiTheme="minorHAnsi" w:hAnsiTheme="minorHAnsi" w:cstheme="minorHAnsi"/>
        </w:rPr>
      </w:pPr>
      <w:r w:rsidRPr="00C92845">
        <w:rPr>
          <w:rFonts w:asciiTheme="minorHAnsi" w:hAnsiTheme="minorHAnsi" w:cstheme="minorHAnsi"/>
        </w:rPr>
        <w:t xml:space="preserve">26 – Assessment of prospective foster parents </w:t>
      </w:r>
    </w:p>
    <w:p w14:paraId="48F57516" w14:textId="77777777" w:rsidR="00C92845" w:rsidRDefault="00C92845" w:rsidP="004967CA">
      <w:pPr>
        <w:jc w:val="both"/>
        <w:rPr>
          <w:rFonts w:asciiTheme="minorHAnsi" w:hAnsiTheme="minorHAnsi" w:cstheme="minorHAnsi"/>
        </w:rPr>
      </w:pPr>
      <w:r w:rsidRPr="00C92845">
        <w:rPr>
          <w:rFonts w:asciiTheme="minorHAnsi" w:hAnsiTheme="minorHAnsi" w:cstheme="minorHAnsi"/>
        </w:rPr>
        <w:t xml:space="preserve">30 – Case records relating to foster carers and others </w:t>
      </w:r>
    </w:p>
    <w:p w14:paraId="1EE19F3A" w14:textId="77777777" w:rsidR="00C92845" w:rsidRDefault="00C92845" w:rsidP="004967CA">
      <w:pPr>
        <w:jc w:val="both"/>
        <w:rPr>
          <w:rFonts w:asciiTheme="minorHAnsi" w:hAnsiTheme="minorHAnsi" w:cstheme="minorHAnsi"/>
        </w:rPr>
      </w:pPr>
      <w:r w:rsidRPr="00C92845">
        <w:rPr>
          <w:rFonts w:asciiTheme="minorHAnsi" w:hAnsiTheme="minorHAnsi" w:cstheme="minorHAnsi"/>
        </w:rPr>
        <w:t xml:space="preserve">31 – Register of foster carers </w:t>
      </w:r>
    </w:p>
    <w:p w14:paraId="15920622" w14:textId="77777777" w:rsidR="00C92845" w:rsidRDefault="00C92845" w:rsidP="004967CA">
      <w:pPr>
        <w:jc w:val="both"/>
        <w:rPr>
          <w:rFonts w:asciiTheme="minorHAnsi" w:hAnsiTheme="minorHAnsi" w:cstheme="minorHAnsi"/>
        </w:rPr>
      </w:pPr>
      <w:r w:rsidRPr="00C92845">
        <w:rPr>
          <w:rFonts w:asciiTheme="minorHAnsi" w:hAnsiTheme="minorHAnsi" w:cstheme="minorHAnsi"/>
        </w:rPr>
        <w:t xml:space="preserve">32 – Retention and confidentiality of records </w:t>
      </w:r>
    </w:p>
    <w:p w14:paraId="10747D32" w14:textId="77777777" w:rsidR="00C92845" w:rsidRDefault="00C92845" w:rsidP="004967CA">
      <w:pPr>
        <w:jc w:val="both"/>
        <w:rPr>
          <w:rFonts w:asciiTheme="minorHAnsi" w:hAnsiTheme="minorHAnsi" w:cstheme="minorHAnsi"/>
        </w:rPr>
      </w:pPr>
      <w:r w:rsidRPr="00C92845">
        <w:rPr>
          <w:rFonts w:asciiTheme="minorHAnsi" w:hAnsiTheme="minorHAnsi" w:cstheme="minorHAnsi"/>
        </w:rPr>
        <w:t>33 – Fostering agency ceasing to carry out fostering functions – notifications and records</w:t>
      </w:r>
    </w:p>
    <w:p w14:paraId="20C80882" w14:textId="77777777" w:rsidR="00C92845" w:rsidRDefault="00C92845" w:rsidP="004967CA">
      <w:pPr>
        <w:jc w:val="both"/>
        <w:rPr>
          <w:rFonts w:asciiTheme="minorHAnsi" w:hAnsiTheme="minorHAnsi" w:cstheme="minorHAnsi"/>
        </w:rPr>
      </w:pPr>
    </w:p>
    <w:p w14:paraId="4C950ECA" w14:textId="5FF3A32E" w:rsidR="00C92845" w:rsidRDefault="00C92845" w:rsidP="004967CA">
      <w:pPr>
        <w:jc w:val="both"/>
        <w:rPr>
          <w:rFonts w:asciiTheme="minorHAnsi" w:hAnsiTheme="minorHAnsi" w:cstheme="minorHAnsi"/>
        </w:rPr>
      </w:pPr>
      <w:r w:rsidRPr="00C92845">
        <w:rPr>
          <w:rFonts w:asciiTheme="minorHAnsi" w:hAnsiTheme="minorHAnsi" w:cstheme="minorHAnsi"/>
        </w:rPr>
        <w:t xml:space="preserve"> Outcome: </w:t>
      </w:r>
    </w:p>
    <w:p w14:paraId="26F8E787" w14:textId="77777777" w:rsidR="00C92845" w:rsidRDefault="00C92845" w:rsidP="004967CA">
      <w:pPr>
        <w:jc w:val="both"/>
        <w:rPr>
          <w:rFonts w:asciiTheme="minorHAnsi" w:hAnsiTheme="minorHAnsi" w:cstheme="minorHAnsi"/>
        </w:rPr>
      </w:pPr>
    </w:p>
    <w:p w14:paraId="01F937E1" w14:textId="74833409" w:rsidR="00C92845" w:rsidRDefault="00C92845" w:rsidP="004967CA">
      <w:pPr>
        <w:jc w:val="both"/>
        <w:rPr>
          <w:rFonts w:asciiTheme="minorHAnsi" w:hAnsiTheme="minorHAnsi" w:cstheme="minorHAnsi"/>
        </w:rPr>
      </w:pPr>
      <w:r w:rsidRPr="00C92845">
        <w:rPr>
          <w:rFonts w:asciiTheme="minorHAnsi" w:hAnsiTheme="minorHAnsi" w:cstheme="minorHAnsi"/>
        </w:rPr>
        <w:sym w:font="Symbol" w:char="F0B7"/>
      </w:r>
      <w:r w:rsidRPr="00C92845">
        <w:rPr>
          <w:rFonts w:asciiTheme="minorHAnsi" w:hAnsiTheme="minorHAnsi" w:cstheme="minorHAnsi"/>
        </w:rPr>
        <w:t xml:space="preserve"> Records are clear, up to date, stored securely and contribute to an understanding of the child’s life. </w:t>
      </w:r>
    </w:p>
    <w:p w14:paraId="68703407" w14:textId="77777777" w:rsidR="00C92845" w:rsidRDefault="00C92845" w:rsidP="004967CA">
      <w:pPr>
        <w:jc w:val="both"/>
        <w:rPr>
          <w:rFonts w:asciiTheme="minorHAnsi" w:hAnsiTheme="minorHAnsi" w:cstheme="minorHAnsi"/>
        </w:rPr>
      </w:pPr>
    </w:p>
    <w:p w14:paraId="7129A884" w14:textId="77777777" w:rsidR="00C92845" w:rsidRDefault="00C92845" w:rsidP="004967CA">
      <w:pPr>
        <w:jc w:val="both"/>
        <w:rPr>
          <w:rFonts w:asciiTheme="minorHAnsi" w:hAnsiTheme="minorHAnsi" w:cstheme="minorHAnsi"/>
        </w:rPr>
      </w:pPr>
      <w:r w:rsidRPr="00C92845">
        <w:rPr>
          <w:rFonts w:asciiTheme="minorHAnsi" w:hAnsiTheme="minorHAnsi" w:cstheme="minorHAnsi"/>
        </w:rPr>
        <w:t xml:space="preserve">26.1) The fostering service has and implements a written policy that clarifies the purpose, </w:t>
      </w:r>
      <w:proofErr w:type="gramStart"/>
      <w:r w:rsidRPr="00C92845">
        <w:rPr>
          <w:rFonts w:asciiTheme="minorHAnsi" w:hAnsiTheme="minorHAnsi" w:cstheme="minorHAnsi"/>
        </w:rPr>
        <w:t>format</w:t>
      </w:r>
      <w:proofErr w:type="gramEnd"/>
      <w:r w:rsidRPr="00C92845">
        <w:rPr>
          <w:rFonts w:asciiTheme="minorHAnsi" w:hAnsiTheme="minorHAnsi" w:cstheme="minorHAnsi"/>
        </w:rPr>
        <w:t xml:space="preserve"> and content of information to be kept on the fostering service’s files, on the child’s files and on case files relating to foster carers. </w:t>
      </w:r>
    </w:p>
    <w:p w14:paraId="442C59F0" w14:textId="77777777" w:rsidR="00C92845" w:rsidRDefault="00C92845" w:rsidP="004967CA">
      <w:pPr>
        <w:jc w:val="both"/>
        <w:rPr>
          <w:rFonts w:asciiTheme="minorHAnsi" w:hAnsiTheme="minorHAnsi" w:cstheme="minorHAnsi"/>
        </w:rPr>
      </w:pPr>
    </w:p>
    <w:p w14:paraId="6AAC5C50" w14:textId="715E55C8" w:rsidR="004534E1" w:rsidRDefault="00C92845" w:rsidP="004967CA">
      <w:pPr>
        <w:jc w:val="both"/>
        <w:rPr>
          <w:rFonts w:asciiTheme="minorHAnsi" w:hAnsiTheme="minorHAnsi" w:cstheme="minorHAnsi"/>
        </w:rPr>
      </w:pPr>
      <w:r w:rsidRPr="00C92845">
        <w:rPr>
          <w:rFonts w:asciiTheme="minorHAnsi" w:hAnsiTheme="minorHAnsi" w:cstheme="minorHAnsi"/>
        </w:rPr>
        <w:t xml:space="preserve">26.2) Staff, volunteers, panel members and fostering households understand the nature of records maintained and follow the service’s policy for the keeping and retention of files, managing confidential information and access to files (including files removed from the premises). There is a system in place to monitor the quality and adequacy of record keeping and </w:t>
      </w:r>
      <w:proofErr w:type="gramStart"/>
      <w:r w:rsidRPr="00C92845">
        <w:rPr>
          <w:rFonts w:asciiTheme="minorHAnsi" w:hAnsiTheme="minorHAnsi" w:cstheme="minorHAnsi"/>
        </w:rPr>
        <w:t>take action</w:t>
      </w:r>
      <w:proofErr w:type="gramEnd"/>
      <w:r w:rsidRPr="00C92845">
        <w:rPr>
          <w:rFonts w:asciiTheme="minorHAnsi" w:hAnsiTheme="minorHAnsi" w:cstheme="minorHAnsi"/>
        </w:rPr>
        <w:t xml:space="preserve"> when needed. </w:t>
      </w:r>
    </w:p>
    <w:p w14:paraId="4B0DC900" w14:textId="77777777" w:rsidR="004534E1" w:rsidRDefault="004534E1" w:rsidP="004967CA">
      <w:pPr>
        <w:jc w:val="both"/>
        <w:rPr>
          <w:rFonts w:asciiTheme="minorHAnsi" w:hAnsiTheme="minorHAnsi" w:cstheme="minorHAnsi"/>
        </w:rPr>
      </w:pPr>
    </w:p>
    <w:p w14:paraId="68D2B4F3" w14:textId="7674B334" w:rsidR="004534E1" w:rsidRDefault="00C92845" w:rsidP="004967CA">
      <w:pPr>
        <w:jc w:val="both"/>
        <w:rPr>
          <w:rFonts w:asciiTheme="minorHAnsi" w:hAnsiTheme="minorHAnsi" w:cstheme="minorHAnsi"/>
        </w:rPr>
      </w:pPr>
      <w:r w:rsidRPr="00C92845">
        <w:rPr>
          <w:rFonts w:asciiTheme="minorHAnsi" w:hAnsiTheme="minorHAnsi" w:cstheme="minorHAnsi"/>
        </w:rPr>
        <w:t xml:space="preserve">26.3) Children and their parents understand the nature of records maintained and how to access them. </w:t>
      </w:r>
    </w:p>
    <w:p w14:paraId="760BC56D" w14:textId="77777777" w:rsidR="004534E1" w:rsidRDefault="004534E1" w:rsidP="004967CA">
      <w:pPr>
        <w:jc w:val="both"/>
        <w:rPr>
          <w:rFonts w:asciiTheme="minorHAnsi" w:hAnsiTheme="minorHAnsi" w:cstheme="minorHAnsi"/>
        </w:rPr>
      </w:pPr>
    </w:p>
    <w:p w14:paraId="6533593A" w14:textId="77777777" w:rsidR="004534E1" w:rsidRDefault="00C92845" w:rsidP="004967CA">
      <w:pPr>
        <w:jc w:val="both"/>
        <w:rPr>
          <w:rFonts w:asciiTheme="minorHAnsi" w:hAnsiTheme="minorHAnsi" w:cstheme="minorHAnsi"/>
        </w:rPr>
      </w:pPr>
      <w:r w:rsidRPr="00C92845">
        <w:rPr>
          <w:rFonts w:asciiTheme="minorHAnsi" w:hAnsiTheme="minorHAnsi" w:cstheme="minorHAnsi"/>
        </w:rPr>
        <w:t>26.4) Information about individual children is kept confidential and only shared with those who have a legitimate and current need to know the information, and to those parts of a child’s record or other information that they need to know.</w:t>
      </w:r>
    </w:p>
    <w:p w14:paraId="2AAA1203" w14:textId="5981D774" w:rsidR="004534E1" w:rsidRDefault="00C92845" w:rsidP="004967CA">
      <w:pPr>
        <w:jc w:val="both"/>
        <w:rPr>
          <w:rFonts w:asciiTheme="minorHAnsi" w:hAnsiTheme="minorHAnsi" w:cstheme="minorHAnsi"/>
        </w:rPr>
      </w:pPr>
      <w:r w:rsidRPr="00C92845">
        <w:rPr>
          <w:rFonts w:asciiTheme="minorHAnsi" w:hAnsiTheme="minorHAnsi" w:cstheme="minorHAnsi"/>
        </w:rPr>
        <w:t xml:space="preserve"> </w:t>
      </w:r>
    </w:p>
    <w:p w14:paraId="6AE08FAA" w14:textId="77777777" w:rsidR="004534E1" w:rsidRDefault="00C92845" w:rsidP="004967CA">
      <w:pPr>
        <w:jc w:val="both"/>
        <w:rPr>
          <w:rFonts w:asciiTheme="minorHAnsi" w:hAnsiTheme="minorHAnsi" w:cstheme="minorHAnsi"/>
        </w:rPr>
      </w:pPr>
      <w:r w:rsidRPr="00C92845">
        <w:rPr>
          <w:rFonts w:asciiTheme="minorHAnsi" w:hAnsiTheme="minorHAnsi" w:cstheme="minorHAnsi"/>
        </w:rPr>
        <w:t xml:space="preserve">26.5) Entries in records, decisions and reasons for them, are legible, clearly expressed, non-stigmatising, distinguish between fact, opinion and </w:t>
      </w:r>
      <w:proofErr w:type="gramStart"/>
      <w:r w:rsidRPr="00C92845">
        <w:rPr>
          <w:rFonts w:asciiTheme="minorHAnsi" w:hAnsiTheme="minorHAnsi" w:cstheme="minorHAnsi"/>
        </w:rPr>
        <w:t>third party</w:t>
      </w:r>
      <w:proofErr w:type="gramEnd"/>
      <w:r w:rsidRPr="00C92845">
        <w:rPr>
          <w:rFonts w:asciiTheme="minorHAnsi" w:hAnsiTheme="minorHAnsi" w:cstheme="minorHAnsi"/>
        </w:rPr>
        <w:t xml:space="preserve"> information and are signed and dated. </w:t>
      </w:r>
    </w:p>
    <w:p w14:paraId="12F96BA2" w14:textId="77777777" w:rsidR="004534E1" w:rsidRDefault="004534E1" w:rsidP="004967CA">
      <w:pPr>
        <w:jc w:val="both"/>
        <w:rPr>
          <w:rFonts w:asciiTheme="minorHAnsi" w:hAnsiTheme="minorHAnsi" w:cstheme="minorHAnsi"/>
        </w:rPr>
      </w:pPr>
    </w:p>
    <w:p w14:paraId="1A27D940" w14:textId="43F46CA9" w:rsidR="00C92845" w:rsidRPr="00C92845" w:rsidRDefault="00C92845" w:rsidP="004967CA">
      <w:pPr>
        <w:jc w:val="both"/>
        <w:rPr>
          <w:rFonts w:asciiTheme="minorHAnsi" w:hAnsiTheme="minorHAnsi" w:cstheme="minorHAnsi"/>
          <w:b/>
          <w:bCs/>
        </w:rPr>
      </w:pPr>
      <w:r w:rsidRPr="00C92845">
        <w:rPr>
          <w:rFonts w:asciiTheme="minorHAnsi" w:hAnsiTheme="minorHAnsi" w:cstheme="minorHAnsi"/>
        </w:rPr>
        <w:lastRenderedPageBreak/>
        <w:t xml:space="preserve">26.6) Information about the child is recorded clearly and in a way which will be helpful to the child when they access their files now or in the future. Children are actively encouraged to read their files, other than necessarily confidential or </w:t>
      </w:r>
      <w:proofErr w:type="gramStart"/>
      <w:r w:rsidRPr="00C92845">
        <w:rPr>
          <w:rFonts w:asciiTheme="minorHAnsi" w:hAnsiTheme="minorHAnsi" w:cstheme="minorHAnsi"/>
        </w:rPr>
        <w:t>third party</w:t>
      </w:r>
      <w:proofErr w:type="gramEnd"/>
      <w:r w:rsidRPr="00C92845">
        <w:rPr>
          <w:rFonts w:asciiTheme="minorHAnsi" w:hAnsiTheme="minorHAnsi" w:cstheme="minorHAnsi"/>
        </w:rPr>
        <w:t xml:space="preserve"> information, and to correct errors and add personal statements.</w:t>
      </w:r>
    </w:p>
    <w:p w14:paraId="3F8A5ABB" w14:textId="77777777" w:rsidR="00C92845" w:rsidRPr="00C92845" w:rsidRDefault="00C92845" w:rsidP="004967CA">
      <w:pPr>
        <w:jc w:val="both"/>
        <w:rPr>
          <w:rFonts w:asciiTheme="minorHAnsi" w:hAnsiTheme="minorHAnsi" w:cstheme="minorHAnsi"/>
        </w:rPr>
      </w:pPr>
    </w:p>
    <w:p w14:paraId="276E07A2" w14:textId="0B6FFEF3" w:rsidR="00FA2DDA" w:rsidRPr="00C92845" w:rsidRDefault="000C1FF3" w:rsidP="004967CA">
      <w:pPr>
        <w:jc w:val="both"/>
        <w:rPr>
          <w:rFonts w:asciiTheme="minorHAnsi" w:hAnsiTheme="minorHAnsi" w:cstheme="minorHAnsi"/>
          <w:szCs w:val="24"/>
        </w:rPr>
      </w:pPr>
      <w:r w:rsidRPr="00C92845">
        <w:rPr>
          <w:rFonts w:asciiTheme="minorHAnsi" w:hAnsiTheme="minorHAnsi" w:cstheme="minorHAnsi"/>
          <w:b/>
          <w:bCs/>
          <w:szCs w:val="24"/>
        </w:rPr>
        <w:t>2.Policy:</w:t>
      </w:r>
    </w:p>
    <w:tbl>
      <w:tblPr>
        <w:tblpPr w:leftFromText="180" w:rightFromText="180" w:vertAnchor="text" w:horzAnchor="margin" w:tblpY="285"/>
        <w:tblW w:w="9719" w:type="dxa"/>
        <w:tblLook w:val="04A0" w:firstRow="1" w:lastRow="0" w:firstColumn="1" w:lastColumn="0" w:noHBand="0" w:noVBand="1"/>
      </w:tblPr>
      <w:tblGrid>
        <w:gridCol w:w="9719"/>
      </w:tblGrid>
      <w:tr w:rsidR="00EB1D80" w:rsidRPr="000C1FF3" w14:paraId="23BD9C78" w14:textId="77777777" w:rsidTr="0086095E">
        <w:trPr>
          <w:trHeight w:val="4412"/>
        </w:trPr>
        <w:tc>
          <w:tcPr>
            <w:tcW w:w="9719" w:type="dxa"/>
          </w:tcPr>
          <w:p w14:paraId="00497B8F" w14:textId="13D9A56F" w:rsidR="004F66F4" w:rsidRDefault="004F66F4" w:rsidP="004967CA">
            <w:pPr>
              <w:jc w:val="both"/>
              <w:rPr>
                <w:rFonts w:asciiTheme="minorHAnsi" w:hAnsiTheme="minorHAnsi" w:cstheme="minorHAnsi"/>
                <w:szCs w:val="24"/>
              </w:rPr>
            </w:pPr>
            <w:r>
              <w:rPr>
                <w:rFonts w:asciiTheme="minorHAnsi" w:hAnsiTheme="minorHAnsi" w:cstheme="minorHAnsi"/>
                <w:szCs w:val="24"/>
              </w:rPr>
              <w:t>Where a child has been in a foster placement for less one month, the frequency of submission of daily recordings will be required to be completed daily.</w:t>
            </w:r>
          </w:p>
          <w:p w14:paraId="4607B7EC" w14:textId="77777777" w:rsidR="004F66F4" w:rsidRDefault="004F66F4" w:rsidP="004967CA">
            <w:pPr>
              <w:jc w:val="both"/>
              <w:rPr>
                <w:rFonts w:asciiTheme="minorHAnsi" w:hAnsiTheme="minorHAnsi" w:cstheme="minorHAnsi"/>
                <w:szCs w:val="24"/>
              </w:rPr>
            </w:pPr>
          </w:p>
          <w:p w14:paraId="70E38D0E" w14:textId="0E88BC91" w:rsidR="00F76A30" w:rsidRDefault="00093C54" w:rsidP="004967CA">
            <w:pPr>
              <w:jc w:val="both"/>
              <w:rPr>
                <w:rFonts w:asciiTheme="minorHAnsi" w:hAnsiTheme="minorHAnsi" w:cstheme="minorHAnsi"/>
                <w:szCs w:val="24"/>
              </w:rPr>
            </w:pPr>
            <w:r>
              <w:rPr>
                <w:rFonts w:asciiTheme="minorHAnsi" w:hAnsiTheme="minorHAnsi" w:cstheme="minorHAnsi"/>
                <w:szCs w:val="24"/>
              </w:rPr>
              <w:t>W</w:t>
            </w:r>
            <w:r w:rsidR="00210C73">
              <w:rPr>
                <w:rFonts w:asciiTheme="minorHAnsi" w:hAnsiTheme="minorHAnsi" w:cstheme="minorHAnsi"/>
                <w:szCs w:val="24"/>
              </w:rPr>
              <w:t xml:space="preserve">here </w:t>
            </w:r>
            <w:r w:rsidR="00494E53">
              <w:rPr>
                <w:rFonts w:asciiTheme="minorHAnsi" w:hAnsiTheme="minorHAnsi" w:cstheme="minorHAnsi"/>
                <w:szCs w:val="24"/>
              </w:rPr>
              <w:t xml:space="preserve">a child has been in </w:t>
            </w:r>
            <w:r w:rsidR="00F76A30">
              <w:rPr>
                <w:rFonts w:asciiTheme="minorHAnsi" w:hAnsiTheme="minorHAnsi" w:cstheme="minorHAnsi"/>
                <w:szCs w:val="24"/>
              </w:rPr>
              <w:t xml:space="preserve">a foster </w:t>
            </w:r>
            <w:r w:rsidR="00494E53">
              <w:rPr>
                <w:rFonts w:asciiTheme="minorHAnsi" w:hAnsiTheme="minorHAnsi" w:cstheme="minorHAnsi"/>
                <w:szCs w:val="24"/>
              </w:rPr>
              <w:t>placement</w:t>
            </w:r>
            <w:r w:rsidR="00210C73">
              <w:rPr>
                <w:rFonts w:asciiTheme="minorHAnsi" w:hAnsiTheme="minorHAnsi" w:cstheme="minorHAnsi"/>
                <w:szCs w:val="24"/>
              </w:rPr>
              <w:t xml:space="preserve"> for over </w:t>
            </w:r>
            <w:r w:rsidR="00F76A30">
              <w:rPr>
                <w:rFonts w:asciiTheme="minorHAnsi" w:hAnsiTheme="minorHAnsi" w:cstheme="minorHAnsi"/>
                <w:szCs w:val="24"/>
              </w:rPr>
              <w:t>one</w:t>
            </w:r>
            <w:r w:rsidR="00F57CFF">
              <w:rPr>
                <w:rFonts w:asciiTheme="minorHAnsi" w:hAnsiTheme="minorHAnsi" w:cstheme="minorHAnsi"/>
                <w:szCs w:val="24"/>
              </w:rPr>
              <w:t xml:space="preserve"> month</w:t>
            </w:r>
            <w:r w:rsidR="00210C73">
              <w:rPr>
                <w:rFonts w:asciiTheme="minorHAnsi" w:hAnsiTheme="minorHAnsi" w:cstheme="minorHAnsi"/>
                <w:szCs w:val="24"/>
              </w:rPr>
              <w:t xml:space="preserve">, </w:t>
            </w:r>
            <w:r w:rsidR="004C4AF9">
              <w:rPr>
                <w:rFonts w:asciiTheme="minorHAnsi" w:hAnsiTheme="minorHAnsi" w:cstheme="minorHAnsi"/>
                <w:szCs w:val="24"/>
              </w:rPr>
              <w:t>the frequency</w:t>
            </w:r>
            <w:r w:rsidR="00210C73">
              <w:rPr>
                <w:rFonts w:asciiTheme="minorHAnsi" w:hAnsiTheme="minorHAnsi" w:cstheme="minorHAnsi"/>
                <w:szCs w:val="24"/>
              </w:rPr>
              <w:t xml:space="preserve"> of s</w:t>
            </w:r>
            <w:r>
              <w:rPr>
                <w:rFonts w:asciiTheme="minorHAnsi" w:hAnsiTheme="minorHAnsi" w:cstheme="minorHAnsi"/>
                <w:szCs w:val="24"/>
              </w:rPr>
              <w:t>ubmission of daily recordings</w:t>
            </w:r>
            <w:r w:rsidR="00210C73">
              <w:rPr>
                <w:rFonts w:asciiTheme="minorHAnsi" w:hAnsiTheme="minorHAnsi" w:cstheme="minorHAnsi"/>
                <w:szCs w:val="24"/>
              </w:rPr>
              <w:t xml:space="preserve"> may be set a</w:t>
            </w:r>
            <w:r>
              <w:rPr>
                <w:rFonts w:asciiTheme="minorHAnsi" w:hAnsiTheme="minorHAnsi" w:cstheme="minorHAnsi"/>
                <w:szCs w:val="24"/>
              </w:rPr>
              <w:t xml:space="preserve">t </w:t>
            </w:r>
            <w:r w:rsidR="00F76A30">
              <w:rPr>
                <w:rFonts w:asciiTheme="minorHAnsi" w:hAnsiTheme="minorHAnsi" w:cstheme="minorHAnsi"/>
                <w:szCs w:val="24"/>
              </w:rPr>
              <w:t>weekl</w:t>
            </w:r>
            <w:r>
              <w:rPr>
                <w:rFonts w:asciiTheme="minorHAnsi" w:hAnsiTheme="minorHAnsi" w:cstheme="minorHAnsi"/>
                <w:szCs w:val="24"/>
              </w:rPr>
              <w:t>y</w:t>
            </w:r>
            <w:r w:rsidR="00210C73">
              <w:rPr>
                <w:rFonts w:asciiTheme="minorHAnsi" w:hAnsiTheme="minorHAnsi" w:cstheme="minorHAnsi"/>
                <w:szCs w:val="24"/>
              </w:rPr>
              <w:t xml:space="preserve"> intervals if agreed by both the foster </w:t>
            </w:r>
            <w:r>
              <w:rPr>
                <w:rFonts w:asciiTheme="minorHAnsi" w:hAnsiTheme="minorHAnsi" w:cstheme="minorHAnsi"/>
                <w:szCs w:val="24"/>
              </w:rPr>
              <w:t>carer, the</w:t>
            </w:r>
            <w:r w:rsidR="00210C73">
              <w:rPr>
                <w:rFonts w:asciiTheme="minorHAnsi" w:hAnsiTheme="minorHAnsi" w:cstheme="minorHAnsi"/>
                <w:szCs w:val="24"/>
              </w:rPr>
              <w:t xml:space="preserve"> SSW</w:t>
            </w:r>
            <w:r>
              <w:rPr>
                <w:rFonts w:asciiTheme="minorHAnsi" w:hAnsiTheme="minorHAnsi" w:cstheme="minorHAnsi"/>
                <w:szCs w:val="24"/>
              </w:rPr>
              <w:t xml:space="preserve"> and the child’s social worker.</w:t>
            </w:r>
            <w:r w:rsidR="00F57CFF">
              <w:rPr>
                <w:rFonts w:asciiTheme="minorHAnsi" w:hAnsiTheme="minorHAnsi" w:cstheme="minorHAnsi"/>
                <w:szCs w:val="24"/>
              </w:rPr>
              <w:t xml:space="preserve"> </w:t>
            </w:r>
          </w:p>
          <w:p w14:paraId="006065FA" w14:textId="77777777" w:rsidR="00F76A30" w:rsidRDefault="00F76A30" w:rsidP="004967CA">
            <w:pPr>
              <w:jc w:val="both"/>
              <w:rPr>
                <w:rFonts w:asciiTheme="minorHAnsi" w:hAnsiTheme="minorHAnsi" w:cstheme="minorHAnsi"/>
                <w:szCs w:val="24"/>
              </w:rPr>
            </w:pPr>
          </w:p>
          <w:p w14:paraId="655859BD" w14:textId="2EB6B548" w:rsidR="00F76A30" w:rsidRDefault="00F76A30" w:rsidP="004967CA">
            <w:pPr>
              <w:jc w:val="both"/>
              <w:rPr>
                <w:rFonts w:asciiTheme="minorHAnsi" w:hAnsiTheme="minorHAnsi" w:cstheme="minorHAnsi"/>
                <w:szCs w:val="24"/>
              </w:rPr>
            </w:pPr>
            <w:r>
              <w:rPr>
                <w:rFonts w:asciiTheme="minorHAnsi" w:hAnsiTheme="minorHAnsi" w:cstheme="minorHAnsi"/>
                <w:szCs w:val="24"/>
              </w:rPr>
              <w:t xml:space="preserve">Where a child has been in a foster placement for over one year, the frequency of submission of daily recordings may be set at monthly intervals if agreed by both the foster carer, the SSW and the child’s social worker. </w:t>
            </w:r>
          </w:p>
          <w:p w14:paraId="3255643F" w14:textId="77777777" w:rsidR="00F76A30" w:rsidRDefault="00F76A30" w:rsidP="004967CA">
            <w:pPr>
              <w:jc w:val="both"/>
              <w:rPr>
                <w:rFonts w:asciiTheme="minorHAnsi" w:hAnsiTheme="minorHAnsi" w:cstheme="minorHAnsi"/>
                <w:szCs w:val="24"/>
              </w:rPr>
            </w:pPr>
          </w:p>
          <w:p w14:paraId="265D098F" w14:textId="09779FD9" w:rsidR="00EB1D80" w:rsidRDefault="00F57CFF" w:rsidP="004967CA">
            <w:pPr>
              <w:jc w:val="both"/>
              <w:rPr>
                <w:rFonts w:asciiTheme="minorHAnsi" w:hAnsiTheme="minorHAnsi" w:cstheme="minorHAnsi"/>
                <w:szCs w:val="24"/>
              </w:rPr>
            </w:pPr>
            <w:r>
              <w:rPr>
                <w:rFonts w:asciiTheme="minorHAnsi" w:hAnsiTheme="minorHAnsi" w:cstheme="minorHAnsi"/>
                <w:szCs w:val="24"/>
              </w:rPr>
              <w:t>The agreed date of frequency must be recorded within the foster carer’s supervision record.</w:t>
            </w:r>
          </w:p>
          <w:p w14:paraId="5AF822DE" w14:textId="77777777" w:rsidR="00210C73" w:rsidRPr="000C1FF3" w:rsidRDefault="00210C73" w:rsidP="004967CA">
            <w:pPr>
              <w:jc w:val="both"/>
              <w:rPr>
                <w:rFonts w:asciiTheme="minorHAnsi" w:hAnsiTheme="minorHAnsi" w:cstheme="minorHAnsi"/>
                <w:szCs w:val="24"/>
              </w:rPr>
            </w:pPr>
          </w:p>
          <w:p w14:paraId="5A446F91" w14:textId="6AEB6120" w:rsidR="00EB1D80" w:rsidRPr="000C1FF3" w:rsidRDefault="00EB1D80" w:rsidP="004967CA">
            <w:pPr>
              <w:jc w:val="both"/>
              <w:rPr>
                <w:rFonts w:asciiTheme="minorHAnsi" w:hAnsiTheme="minorHAnsi" w:cstheme="minorHAnsi"/>
                <w:szCs w:val="24"/>
              </w:rPr>
            </w:pPr>
            <w:r w:rsidRPr="004C4AF9">
              <w:rPr>
                <w:rFonts w:asciiTheme="minorHAnsi" w:hAnsiTheme="minorHAnsi" w:cstheme="minorHAnsi"/>
                <w:szCs w:val="24"/>
                <w:highlight w:val="yellow"/>
              </w:rPr>
              <w:t xml:space="preserve">The length of time a child has been in placement will </w:t>
            </w:r>
            <w:r w:rsidR="00210C73" w:rsidRPr="004C4AF9">
              <w:rPr>
                <w:rFonts w:asciiTheme="minorHAnsi" w:hAnsiTheme="minorHAnsi" w:cstheme="minorHAnsi"/>
                <w:szCs w:val="24"/>
                <w:highlight w:val="yellow"/>
              </w:rPr>
              <w:t xml:space="preserve">always </w:t>
            </w:r>
            <w:r w:rsidRPr="004C4AF9">
              <w:rPr>
                <w:rFonts w:asciiTheme="minorHAnsi" w:hAnsiTheme="minorHAnsi" w:cstheme="minorHAnsi"/>
                <w:szCs w:val="24"/>
                <w:highlight w:val="yellow"/>
              </w:rPr>
              <w:t xml:space="preserve">be the primary determination for the frequency of </w:t>
            </w:r>
            <w:r w:rsidR="00494E53">
              <w:rPr>
                <w:rFonts w:asciiTheme="minorHAnsi" w:hAnsiTheme="minorHAnsi" w:cstheme="minorHAnsi"/>
                <w:szCs w:val="24"/>
                <w:highlight w:val="yellow"/>
              </w:rPr>
              <w:t>recording sheets</w:t>
            </w:r>
            <w:r w:rsidRPr="004C4AF9">
              <w:rPr>
                <w:rFonts w:asciiTheme="minorHAnsi" w:hAnsiTheme="minorHAnsi" w:cstheme="minorHAnsi"/>
                <w:szCs w:val="24"/>
                <w:highlight w:val="yellow"/>
              </w:rPr>
              <w:t xml:space="preserve"> being </w:t>
            </w:r>
            <w:r w:rsidR="00494E53">
              <w:rPr>
                <w:rFonts w:asciiTheme="minorHAnsi" w:hAnsiTheme="minorHAnsi" w:cstheme="minorHAnsi"/>
                <w:szCs w:val="24"/>
                <w:highlight w:val="yellow"/>
              </w:rPr>
              <w:t>submitted by</w:t>
            </w:r>
            <w:r w:rsidRPr="004C4AF9">
              <w:rPr>
                <w:rFonts w:asciiTheme="minorHAnsi" w:hAnsiTheme="minorHAnsi" w:cstheme="minorHAnsi"/>
                <w:szCs w:val="24"/>
                <w:highlight w:val="yellow"/>
              </w:rPr>
              <w:t xml:space="preserve"> the foster carer</w:t>
            </w:r>
            <w:r w:rsidR="004C4AF9" w:rsidRPr="004C4AF9">
              <w:rPr>
                <w:rFonts w:asciiTheme="minorHAnsi" w:hAnsiTheme="minorHAnsi" w:cstheme="minorHAnsi"/>
                <w:szCs w:val="24"/>
                <w:highlight w:val="yellow"/>
              </w:rPr>
              <w:t xml:space="preserve"> with the following determinations </w:t>
            </w:r>
            <w:r w:rsidR="00494E53">
              <w:rPr>
                <w:rFonts w:asciiTheme="minorHAnsi" w:hAnsiTheme="minorHAnsi" w:cstheme="minorHAnsi"/>
                <w:szCs w:val="24"/>
                <w:highlight w:val="yellow"/>
              </w:rPr>
              <w:t>being applied</w:t>
            </w:r>
            <w:r w:rsidR="004C4AF9" w:rsidRPr="004C4AF9">
              <w:rPr>
                <w:rFonts w:asciiTheme="minorHAnsi" w:hAnsiTheme="minorHAnsi" w:cstheme="minorHAnsi"/>
                <w:szCs w:val="24"/>
                <w:highlight w:val="yellow"/>
              </w:rPr>
              <w:t>:</w:t>
            </w:r>
          </w:p>
          <w:p w14:paraId="0E78E57F" w14:textId="77777777" w:rsidR="00EB1D80" w:rsidRPr="000C1FF3" w:rsidRDefault="00EB1D80" w:rsidP="004967CA">
            <w:pPr>
              <w:jc w:val="both"/>
              <w:rPr>
                <w:rFonts w:asciiTheme="minorHAnsi" w:hAnsiTheme="minorHAnsi" w:cstheme="minorHAnsi"/>
                <w:szCs w:val="24"/>
              </w:rPr>
            </w:pPr>
          </w:p>
          <w:tbl>
            <w:tblPr>
              <w:tblpPr w:leftFromText="180" w:rightFromText="180" w:vertAnchor="text" w:horzAnchor="margin" w:tblpY="15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2"/>
              <w:gridCol w:w="5111"/>
            </w:tblGrid>
            <w:tr w:rsidR="00EB1D80" w:rsidRPr="000C1FF3" w14:paraId="5C3AB571" w14:textId="77777777" w:rsidTr="005C3E01">
              <w:trPr>
                <w:trHeight w:val="150"/>
              </w:trPr>
              <w:tc>
                <w:tcPr>
                  <w:tcW w:w="4382" w:type="dxa"/>
                  <w:shd w:val="clear" w:color="auto" w:fill="auto"/>
                </w:tcPr>
                <w:p w14:paraId="3C049926" w14:textId="3CEEDBC2" w:rsidR="00EB1D80" w:rsidRPr="000C1FF3" w:rsidRDefault="00494E53" w:rsidP="004967CA">
                  <w:pPr>
                    <w:jc w:val="both"/>
                    <w:rPr>
                      <w:rFonts w:asciiTheme="minorHAnsi" w:hAnsiTheme="minorHAnsi" w:cstheme="minorHAnsi"/>
                      <w:szCs w:val="24"/>
                    </w:rPr>
                  </w:pPr>
                  <w:r>
                    <w:rPr>
                      <w:rFonts w:asciiTheme="minorHAnsi" w:hAnsiTheme="minorHAnsi" w:cstheme="minorHAnsi"/>
                      <w:szCs w:val="24"/>
                    </w:rPr>
                    <w:t>Within</w:t>
                  </w:r>
                  <w:r w:rsidR="00093C54">
                    <w:rPr>
                      <w:rFonts w:asciiTheme="minorHAnsi" w:hAnsiTheme="minorHAnsi" w:cstheme="minorHAnsi"/>
                      <w:szCs w:val="24"/>
                    </w:rPr>
                    <w:t xml:space="preserve"> the</w:t>
                  </w:r>
                  <w:r>
                    <w:rPr>
                      <w:rFonts w:asciiTheme="minorHAnsi" w:hAnsiTheme="minorHAnsi" w:cstheme="minorHAnsi"/>
                      <w:szCs w:val="24"/>
                    </w:rPr>
                    <w:t xml:space="preserve"> first </w:t>
                  </w:r>
                  <w:r w:rsidR="00F76A30">
                    <w:rPr>
                      <w:rFonts w:asciiTheme="minorHAnsi" w:hAnsiTheme="minorHAnsi" w:cstheme="minorHAnsi"/>
                      <w:szCs w:val="24"/>
                    </w:rPr>
                    <w:t>four</w:t>
                  </w:r>
                  <w:r>
                    <w:rPr>
                      <w:rFonts w:asciiTheme="minorHAnsi" w:hAnsiTheme="minorHAnsi" w:cstheme="minorHAnsi"/>
                      <w:szCs w:val="24"/>
                    </w:rPr>
                    <w:t xml:space="preserve"> weeks </w:t>
                  </w:r>
                  <w:r w:rsidR="00093C54">
                    <w:rPr>
                      <w:rFonts w:asciiTheme="minorHAnsi" w:hAnsiTheme="minorHAnsi" w:cstheme="minorHAnsi"/>
                      <w:szCs w:val="24"/>
                    </w:rPr>
                    <w:t>of</w:t>
                  </w:r>
                  <w:r>
                    <w:rPr>
                      <w:rFonts w:asciiTheme="minorHAnsi" w:hAnsiTheme="minorHAnsi" w:cstheme="minorHAnsi"/>
                      <w:szCs w:val="24"/>
                    </w:rPr>
                    <w:t xml:space="preserve"> placement commencing</w:t>
                  </w:r>
                  <w:r w:rsidR="00F57CFF">
                    <w:rPr>
                      <w:rFonts w:asciiTheme="minorHAnsi" w:hAnsiTheme="minorHAnsi" w:cstheme="minorHAnsi"/>
                      <w:szCs w:val="24"/>
                    </w:rPr>
                    <w:t>.</w:t>
                  </w:r>
                </w:p>
              </w:tc>
              <w:tc>
                <w:tcPr>
                  <w:tcW w:w="5111" w:type="dxa"/>
                  <w:shd w:val="clear" w:color="auto" w:fill="auto"/>
                </w:tcPr>
                <w:p w14:paraId="17741AF4" w14:textId="4D0DA5DC" w:rsidR="00EB1D80" w:rsidRPr="000C1FF3" w:rsidRDefault="00494E53" w:rsidP="004967CA">
                  <w:pPr>
                    <w:jc w:val="both"/>
                    <w:rPr>
                      <w:rFonts w:asciiTheme="minorHAnsi" w:hAnsiTheme="minorHAnsi" w:cstheme="minorHAnsi"/>
                      <w:szCs w:val="24"/>
                    </w:rPr>
                  </w:pPr>
                  <w:r>
                    <w:rPr>
                      <w:rFonts w:asciiTheme="minorHAnsi" w:hAnsiTheme="minorHAnsi" w:cstheme="minorHAnsi"/>
                      <w:szCs w:val="24"/>
                    </w:rPr>
                    <w:t>Daily recordings to be submitted</w:t>
                  </w:r>
                </w:p>
              </w:tc>
            </w:tr>
            <w:tr w:rsidR="00EB1D80" w:rsidRPr="000C1FF3" w14:paraId="66A5685C" w14:textId="77777777" w:rsidTr="005C3E01">
              <w:trPr>
                <w:trHeight w:val="150"/>
              </w:trPr>
              <w:tc>
                <w:tcPr>
                  <w:tcW w:w="4382" w:type="dxa"/>
                  <w:shd w:val="clear" w:color="auto" w:fill="auto"/>
                </w:tcPr>
                <w:p w14:paraId="534F8FBC" w14:textId="3131F44A" w:rsidR="00EB1D80" w:rsidRPr="000C1FF3" w:rsidRDefault="00494E53" w:rsidP="004967CA">
                  <w:pPr>
                    <w:jc w:val="both"/>
                    <w:rPr>
                      <w:rFonts w:asciiTheme="minorHAnsi" w:hAnsiTheme="minorHAnsi" w:cstheme="minorHAnsi"/>
                      <w:szCs w:val="24"/>
                    </w:rPr>
                  </w:pPr>
                  <w:r>
                    <w:rPr>
                      <w:rFonts w:asciiTheme="minorHAnsi" w:hAnsiTheme="minorHAnsi" w:cstheme="minorHAnsi"/>
                      <w:szCs w:val="24"/>
                    </w:rPr>
                    <w:t xml:space="preserve">Within first twelve months </w:t>
                  </w:r>
                  <w:r w:rsidR="00093C54">
                    <w:rPr>
                      <w:rFonts w:asciiTheme="minorHAnsi" w:hAnsiTheme="minorHAnsi" w:cstheme="minorHAnsi"/>
                      <w:szCs w:val="24"/>
                    </w:rPr>
                    <w:t>of</w:t>
                  </w:r>
                  <w:r>
                    <w:rPr>
                      <w:rFonts w:asciiTheme="minorHAnsi" w:hAnsiTheme="minorHAnsi" w:cstheme="minorHAnsi"/>
                      <w:szCs w:val="24"/>
                    </w:rPr>
                    <w:t xml:space="preserve"> placement commencing</w:t>
                  </w:r>
                  <w:r w:rsidR="00F57CFF">
                    <w:rPr>
                      <w:rFonts w:asciiTheme="minorHAnsi" w:hAnsiTheme="minorHAnsi" w:cstheme="minorHAnsi"/>
                      <w:szCs w:val="24"/>
                    </w:rPr>
                    <w:t>.</w:t>
                  </w:r>
                </w:p>
              </w:tc>
              <w:tc>
                <w:tcPr>
                  <w:tcW w:w="5111" w:type="dxa"/>
                  <w:shd w:val="clear" w:color="auto" w:fill="auto"/>
                </w:tcPr>
                <w:p w14:paraId="2E49F76A" w14:textId="1E882877" w:rsidR="00EB1D80" w:rsidRPr="000C1FF3" w:rsidRDefault="00494E53" w:rsidP="004967CA">
                  <w:pPr>
                    <w:jc w:val="both"/>
                    <w:rPr>
                      <w:rFonts w:asciiTheme="minorHAnsi" w:hAnsiTheme="minorHAnsi" w:cstheme="minorHAnsi"/>
                      <w:szCs w:val="24"/>
                    </w:rPr>
                  </w:pPr>
                  <w:r>
                    <w:rPr>
                      <w:rFonts w:asciiTheme="minorHAnsi" w:hAnsiTheme="minorHAnsi" w:cstheme="minorHAnsi"/>
                      <w:szCs w:val="24"/>
                    </w:rPr>
                    <w:t>Weekly recordings to be submitted</w:t>
                  </w:r>
                </w:p>
              </w:tc>
            </w:tr>
            <w:tr w:rsidR="00494E53" w:rsidRPr="000C1FF3" w14:paraId="40EC500F" w14:textId="77777777" w:rsidTr="005C3E01">
              <w:trPr>
                <w:trHeight w:val="150"/>
              </w:trPr>
              <w:tc>
                <w:tcPr>
                  <w:tcW w:w="4382" w:type="dxa"/>
                  <w:shd w:val="clear" w:color="auto" w:fill="auto"/>
                </w:tcPr>
                <w:p w14:paraId="05F0CBF7" w14:textId="64758B0E" w:rsidR="00494E53" w:rsidRDefault="00494E53" w:rsidP="004967CA">
                  <w:pPr>
                    <w:jc w:val="both"/>
                    <w:rPr>
                      <w:rFonts w:asciiTheme="minorHAnsi" w:hAnsiTheme="minorHAnsi" w:cstheme="minorHAnsi"/>
                      <w:szCs w:val="24"/>
                    </w:rPr>
                  </w:pPr>
                  <w:r>
                    <w:rPr>
                      <w:rFonts w:asciiTheme="minorHAnsi" w:hAnsiTheme="minorHAnsi" w:cstheme="minorHAnsi"/>
                      <w:szCs w:val="24"/>
                    </w:rPr>
                    <w:t xml:space="preserve">After twelve months </w:t>
                  </w:r>
                  <w:r w:rsidR="00093C54">
                    <w:rPr>
                      <w:rFonts w:asciiTheme="minorHAnsi" w:hAnsiTheme="minorHAnsi" w:cstheme="minorHAnsi"/>
                      <w:szCs w:val="24"/>
                    </w:rPr>
                    <w:t>of</w:t>
                  </w:r>
                  <w:r>
                    <w:rPr>
                      <w:rFonts w:asciiTheme="minorHAnsi" w:hAnsiTheme="minorHAnsi" w:cstheme="minorHAnsi"/>
                      <w:szCs w:val="24"/>
                    </w:rPr>
                    <w:t xml:space="preserve"> placement commencing</w:t>
                  </w:r>
                  <w:r w:rsidR="00F57CFF">
                    <w:rPr>
                      <w:rFonts w:asciiTheme="minorHAnsi" w:hAnsiTheme="minorHAnsi" w:cstheme="minorHAnsi"/>
                      <w:szCs w:val="24"/>
                    </w:rPr>
                    <w:t>.</w:t>
                  </w:r>
                </w:p>
              </w:tc>
              <w:tc>
                <w:tcPr>
                  <w:tcW w:w="5111" w:type="dxa"/>
                  <w:shd w:val="clear" w:color="auto" w:fill="auto"/>
                </w:tcPr>
                <w:p w14:paraId="01CD6D72" w14:textId="5CB63EB5" w:rsidR="00494E53" w:rsidRDefault="00494E53" w:rsidP="004967CA">
                  <w:pPr>
                    <w:jc w:val="both"/>
                    <w:rPr>
                      <w:rFonts w:asciiTheme="minorHAnsi" w:hAnsiTheme="minorHAnsi" w:cstheme="minorHAnsi"/>
                      <w:szCs w:val="24"/>
                    </w:rPr>
                  </w:pPr>
                  <w:r>
                    <w:rPr>
                      <w:rFonts w:asciiTheme="minorHAnsi" w:hAnsiTheme="minorHAnsi" w:cstheme="minorHAnsi"/>
                      <w:szCs w:val="24"/>
                    </w:rPr>
                    <w:t>Monthly recordings to be submitted</w:t>
                  </w:r>
                </w:p>
              </w:tc>
            </w:tr>
          </w:tbl>
          <w:p w14:paraId="261DF110" w14:textId="77777777" w:rsidR="004C4AF9" w:rsidRDefault="004C4AF9" w:rsidP="004967CA">
            <w:pPr>
              <w:shd w:val="clear" w:color="auto" w:fill="FFFFFF"/>
              <w:jc w:val="both"/>
              <w:rPr>
                <w:rFonts w:asciiTheme="minorHAnsi" w:eastAsia="Calibri" w:hAnsiTheme="minorHAnsi" w:cstheme="minorHAnsi"/>
                <w:bCs/>
                <w:szCs w:val="24"/>
              </w:rPr>
            </w:pPr>
          </w:p>
          <w:p w14:paraId="48D99875" w14:textId="28485D1D" w:rsidR="00F57CFF" w:rsidRDefault="00F57CFF" w:rsidP="004967CA">
            <w:pPr>
              <w:shd w:val="clear" w:color="auto" w:fill="FFFFFF"/>
              <w:jc w:val="both"/>
              <w:rPr>
                <w:rFonts w:asciiTheme="minorHAnsi" w:eastAsia="Calibri" w:hAnsiTheme="minorHAnsi" w:cstheme="minorHAnsi"/>
                <w:bCs/>
                <w:szCs w:val="24"/>
                <w:lang w:eastAsia="en-GB"/>
              </w:rPr>
            </w:pPr>
            <w:r>
              <w:rPr>
                <w:rFonts w:asciiTheme="minorHAnsi" w:eastAsia="Calibri" w:hAnsiTheme="minorHAnsi" w:cstheme="minorHAnsi"/>
                <w:bCs/>
                <w:szCs w:val="24"/>
                <w:lang w:eastAsia="en-GB"/>
              </w:rPr>
              <w:t>There may be occasions where this schedule will need to be manipulated, for example, when consideration of a child’s foster placement may be in the court arena and so</w:t>
            </w:r>
            <w:r w:rsidR="004F66F4">
              <w:rPr>
                <w:rFonts w:asciiTheme="minorHAnsi" w:eastAsia="Calibri" w:hAnsiTheme="minorHAnsi" w:cstheme="minorHAnsi"/>
                <w:bCs/>
                <w:szCs w:val="24"/>
                <w:lang w:eastAsia="en-GB"/>
              </w:rPr>
              <w:t xml:space="preserve"> more</w:t>
            </w:r>
            <w:r>
              <w:rPr>
                <w:rFonts w:asciiTheme="minorHAnsi" w:eastAsia="Calibri" w:hAnsiTheme="minorHAnsi" w:cstheme="minorHAnsi"/>
                <w:bCs/>
                <w:szCs w:val="24"/>
                <w:lang w:eastAsia="en-GB"/>
              </w:rPr>
              <w:t xml:space="preserve"> frequent foster carer recordings may be requested by the children’s team to support the proceedings or where there is a significant consideration arising and so more frequent recordings will be requested for a prescribed </w:t>
            </w:r>
            <w:proofErr w:type="gramStart"/>
            <w:r>
              <w:rPr>
                <w:rFonts w:asciiTheme="minorHAnsi" w:eastAsia="Calibri" w:hAnsiTheme="minorHAnsi" w:cstheme="minorHAnsi"/>
                <w:bCs/>
                <w:szCs w:val="24"/>
                <w:lang w:eastAsia="en-GB"/>
              </w:rPr>
              <w:t>period of time</w:t>
            </w:r>
            <w:proofErr w:type="gramEnd"/>
            <w:r>
              <w:rPr>
                <w:rFonts w:asciiTheme="minorHAnsi" w:eastAsia="Calibri" w:hAnsiTheme="minorHAnsi" w:cstheme="minorHAnsi"/>
                <w:bCs/>
                <w:szCs w:val="24"/>
                <w:lang w:eastAsia="en-GB"/>
              </w:rPr>
              <w:t>.</w:t>
            </w:r>
          </w:p>
          <w:p w14:paraId="09F10388" w14:textId="7E213D7D" w:rsidR="00F57CFF" w:rsidRDefault="00F57CFF" w:rsidP="004967CA">
            <w:pPr>
              <w:shd w:val="clear" w:color="auto" w:fill="FFFFFF"/>
              <w:jc w:val="both"/>
              <w:rPr>
                <w:rFonts w:asciiTheme="minorHAnsi" w:eastAsia="Calibri" w:hAnsiTheme="minorHAnsi" w:cstheme="minorHAnsi"/>
                <w:bCs/>
                <w:szCs w:val="24"/>
                <w:lang w:eastAsia="en-GB"/>
              </w:rPr>
            </w:pPr>
          </w:p>
          <w:p w14:paraId="5C40D061" w14:textId="3E196A5A" w:rsidR="00F57CFF" w:rsidRDefault="00F57CFF" w:rsidP="004967CA">
            <w:pPr>
              <w:shd w:val="clear" w:color="auto" w:fill="FFFFFF"/>
              <w:jc w:val="both"/>
              <w:rPr>
                <w:rFonts w:asciiTheme="minorHAnsi" w:eastAsia="Calibri" w:hAnsiTheme="minorHAnsi" w:cstheme="minorHAnsi"/>
                <w:bCs/>
                <w:szCs w:val="24"/>
                <w:lang w:eastAsia="en-GB"/>
              </w:rPr>
            </w:pPr>
            <w:r>
              <w:rPr>
                <w:rFonts w:asciiTheme="minorHAnsi" w:eastAsia="Calibri" w:hAnsiTheme="minorHAnsi" w:cstheme="minorHAnsi"/>
                <w:bCs/>
                <w:szCs w:val="24"/>
                <w:lang w:eastAsia="en-GB"/>
              </w:rPr>
              <w:t xml:space="preserve">Foster carer recordings in relation to ‘Parent and Child’ foster placements will always be required to be completed </w:t>
            </w:r>
            <w:proofErr w:type="gramStart"/>
            <w:r>
              <w:rPr>
                <w:rFonts w:asciiTheme="minorHAnsi" w:eastAsia="Calibri" w:hAnsiTheme="minorHAnsi" w:cstheme="minorHAnsi"/>
                <w:bCs/>
                <w:szCs w:val="24"/>
                <w:lang w:eastAsia="en-GB"/>
              </w:rPr>
              <w:t>on a daily basis</w:t>
            </w:r>
            <w:proofErr w:type="gramEnd"/>
            <w:r>
              <w:rPr>
                <w:rFonts w:asciiTheme="minorHAnsi" w:eastAsia="Calibri" w:hAnsiTheme="minorHAnsi" w:cstheme="minorHAnsi"/>
                <w:bCs/>
                <w:szCs w:val="24"/>
                <w:lang w:eastAsia="en-GB"/>
              </w:rPr>
              <w:t>.</w:t>
            </w:r>
          </w:p>
          <w:p w14:paraId="36D71E1E" w14:textId="77777777" w:rsidR="00F57CFF" w:rsidRDefault="00F57CFF" w:rsidP="004967CA">
            <w:pPr>
              <w:shd w:val="clear" w:color="auto" w:fill="FFFFFF"/>
              <w:jc w:val="both"/>
              <w:rPr>
                <w:rFonts w:asciiTheme="minorHAnsi" w:eastAsia="Calibri" w:hAnsiTheme="minorHAnsi" w:cstheme="minorHAnsi"/>
                <w:bCs/>
                <w:szCs w:val="24"/>
                <w:lang w:eastAsia="en-GB"/>
              </w:rPr>
            </w:pPr>
          </w:p>
          <w:p w14:paraId="53997034" w14:textId="5EBA9446" w:rsidR="00DE3DDE" w:rsidRPr="00DE3DDE" w:rsidRDefault="00093C54" w:rsidP="004967CA">
            <w:pPr>
              <w:shd w:val="clear" w:color="auto" w:fill="FFFFFF"/>
              <w:jc w:val="both"/>
              <w:rPr>
                <w:rFonts w:asciiTheme="minorHAnsi" w:eastAsia="Calibri" w:hAnsiTheme="minorHAnsi" w:cstheme="minorHAnsi"/>
                <w:bCs/>
                <w:szCs w:val="24"/>
                <w:lang w:eastAsia="en-GB"/>
              </w:rPr>
            </w:pPr>
            <w:r>
              <w:rPr>
                <w:rFonts w:asciiTheme="minorHAnsi" w:eastAsia="Calibri" w:hAnsiTheme="minorHAnsi" w:cstheme="minorHAnsi"/>
                <w:bCs/>
                <w:szCs w:val="24"/>
                <w:lang w:eastAsia="en-GB"/>
              </w:rPr>
              <w:lastRenderedPageBreak/>
              <w:t>Ea</w:t>
            </w:r>
            <w:r w:rsidR="00DE3DDE" w:rsidRPr="00DE3DDE">
              <w:rPr>
                <w:rFonts w:asciiTheme="minorHAnsi" w:eastAsia="Calibri" w:hAnsiTheme="minorHAnsi" w:cstheme="minorHAnsi"/>
                <w:bCs/>
                <w:szCs w:val="24"/>
                <w:lang w:eastAsia="en-GB"/>
              </w:rPr>
              <w:t>ch f</w:t>
            </w:r>
            <w:r w:rsidR="00494E53">
              <w:rPr>
                <w:rFonts w:asciiTheme="minorHAnsi" w:eastAsia="Calibri" w:hAnsiTheme="minorHAnsi" w:cstheme="minorHAnsi"/>
                <w:bCs/>
                <w:szCs w:val="24"/>
                <w:lang w:eastAsia="en-GB"/>
              </w:rPr>
              <w:t>oster carer recording</w:t>
            </w:r>
            <w:r w:rsidR="00DE3DDE" w:rsidRPr="00DE3DDE">
              <w:rPr>
                <w:rFonts w:asciiTheme="minorHAnsi" w:eastAsia="Calibri" w:hAnsiTheme="minorHAnsi" w:cstheme="minorHAnsi"/>
                <w:bCs/>
                <w:szCs w:val="24"/>
                <w:lang w:eastAsia="en-GB"/>
              </w:rPr>
              <w:t xml:space="preserve"> should be considered against the ‘Signs of Safety’ model, namely:</w:t>
            </w:r>
          </w:p>
          <w:p w14:paraId="40726DE8" w14:textId="77777777" w:rsidR="00DE3DDE" w:rsidRPr="00DE3DDE" w:rsidRDefault="00DE3DDE" w:rsidP="004967CA">
            <w:pPr>
              <w:shd w:val="clear" w:color="auto" w:fill="FFFFFF"/>
              <w:jc w:val="both"/>
              <w:rPr>
                <w:rFonts w:asciiTheme="minorHAnsi" w:eastAsia="Calibri" w:hAnsiTheme="minorHAnsi" w:cstheme="minorHAnsi"/>
                <w:bCs/>
                <w:szCs w:val="24"/>
                <w:lang w:eastAsia="en-GB"/>
              </w:rPr>
            </w:pPr>
          </w:p>
          <w:p w14:paraId="00EF3028" w14:textId="77777777" w:rsidR="00DE3DDE" w:rsidRPr="00DE3DDE" w:rsidRDefault="00DE3DDE" w:rsidP="004967CA">
            <w:pPr>
              <w:shd w:val="clear" w:color="auto" w:fill="FFFFFF"/>
              <w:jc w:val="both"/>
              <w:rPr>
                <w:rFonts w:asciiTheme="minorHAnsi" w:eastAsia="Calibri" w:hAnsiTheme="minorHAnsi" w:cstheme="minorHAnsi"/>
                <w:bCs/>
                <w:szCs w:val="24"/>
                <w:lang w:eastAsia="en-GB"/>
              </w:rPr>
            </w:pPr>
            <w:r w:rsidRPr="00DE3DDE">
              <w:rPr>
                <w:rFonts w:asciiTheme="minorHAnsi" w:eastAsia="Calibri" w:hAnsiTheme="minorHAnsi" w:cstheme="minorHAnsi"/>
                <w:bCs/>
                <w:szCs w:val="24"/>
                <w:lang w:eastAsia="en-GB"/>
              </w:rPr>
              <w:t>What is working well?</w:t>
            </w:r>
          </w:p>
          <w:p w14:paraId="73171DF5" w14:textId="77777777" w:rsidR="00DE3DDE" w:rsidRPr="00DE3DDE" w:rsidRDefault="00DE3DDE" w:rsidP="004967CA">
            <w:pPr>
              <w:shd w:val="clear" w:color="auto" w:fill="FFFFFF"/>
              <w:jc w:val="both"/>
              <w:rPr>
                <w:rFonts w:asciiTheme="minorHAnsi" w:eastAsia="Calibri" w:hAnsiTheme="minorHAnsi" w:cstheme="minorHAnsi"/>
                <w:bCs/>
                <w:szCs w:val="24"/>
                <w:lang w:eastAsia="en-GB"/>
              </w:rPr>
            </w:pPr>
            <w:r w:rsidRPr="00DE3DDE">
              <w:rPr>
                <w:rFonts w:asciiTheme="minorHAnsi" w:eastAsia="Calibri" w:hAnsiTheme="minorHAnsi" w:cstheme="minorHAnsi"/>
                <w:bCs/>
                <w:szCs w:val="24"/>
                <w:lang w:eastAsia="en-GB"/>
              </w:rPr>
              <w:t>What are we worried about?</w:t>
            </w:r>
          </w:p>
          <w:p w14:paraId="58E53F62" w14:textId="19047497" w:rsidR="00DE3DDE" w:rsidRDefault="00DE3DDE" w:rsidP="004967CA">
            <w:pPr>
              <w:shd w:val="clear" w:color="auto" w:fill="FFFFFF"/>
              <w:jc w:val="both"/>
              <w:rPr>
                <w:rFonts w:asciiTheme="minorHAnsi" w:eastAsia="Calibri" w:hAnsiTheme="minorHAnsi" w:cstheme="minorHAnsi"/>
                <w:bCs/>
                <w:szCs w:val="24"/>
                <w:lang w:eastAsia="en-GB"/>
              </w:rPr>
            </w:pPr>
            <w:r w:rsidRPr="00DE3DDE">
              <w:rPr>
                <w:rFonts w:asciiTheme="minorHAnsi" w:eastAsia="Calibri" w:hAnsiTheme="minorHAnsi" w:cstheme="minorHAnsi"/>
                <w:bCs/>
                <w:szCs w:val="24"/>
                <w:lang w:eastAsia="en-GB"/>
              </w:rPr>
              <w:t>What needs to happen next?</w:t>
            </w:r>
          </w:p>
          <w:p w14:paraId="5AF982E5" w14:textId="311F7451" w:rsidR="0086095E" w:rsidRDefault="0086095E" w:rsidP="004967CA">
            <w:pPr>
              <w:shd w:val="clear" w:color="auto" w:fill="FFFFFF"/>
              <w:jc w:val="both"/>
              <w:rPr>
                <w:rFonts w:asciiTheme="minorHAnsi" w:hAnsiTheme="minorHAnsi" w:cstheme="minorHAnsi"/>
                <w:bCs/>
                <w:szCs w:val="24"/>
                <w:lang w:eastAsia="en-GB"/>
              </w:rPr>
            </w:pPr>
          </w:p>
          <w:p w14:paraId="5839C3FB" w14:textId="79CF83E2" w:rsidR="00B956B7" w:rsidRDefault="00B956B7" w:rsidP="004967CA">
            <w:pPr>
              <w:pStyle w:val="ListParagraph"/>
              <w:numPr>
                <w:ilvl w:val="0"/>
                <w:numId w:val="8"/>
              </w:numPr>
              <w:shd w:val="clear" w:color="auto" w:fill="FFFFFF"/>
              <w:spacing w:after="200" w:line="276" w:lineRule="auto"/>
              <w:ind w:left="0"/>
              <w:jc w:val="both"/>
              <w:rPr>
                <w:rFonts w:asciiTheme="minorHAnsi" w:hAnsiTheme="minorHAnsi" w:cstheme="minorHAnsi"/>
                <w:szCs w:val="24"/>
                <w:lang w:eastAsia="en-GB"/>
              </w:rPr>
            </w:pPr>
            <w:r>
              <w:rPr>
                <w:rFonts w:asciiTheme="minorHAnsi" w:hAnsiTheme="minorHAnsi" w:cstheme="minorHAnsi"/>
                <w:szCs w:val="24"/>
                <w:lang w:eastAsia="en-GB"/>
              </w:rPr>
              <w:t>And need to include consideration of:</w:t>
            </w:r>
          </w:p>
          <w:p w14:paraId="62DF3C85" w14:textId="77777777" w:rsidR="00B956B7" w:rsidRDefault="00B956B7" w:rsidP="004967CA">
            <w:pPr>
              <w:pStyle w:val="ListParagraph"/>
              <w:numPr>
                <w:ilvl w:val="0"/>
                <w:numId w:val="8"/>
              </w:numPr>
              <w:shd w:val="clear" w:color="auto" w:fill="FFFFFF"/>
              <w:spacing w:after="200" w:line="276" w:lineRule="auto"/>
              <w:ind w:left="0"/>
              <w:jc w:val="both"/>
              <w:rPr>
                <w:rFonts w:asciiTheme="minorHAnsi" w:hAnsiTheme="minorHAnsi" w:cstheme="minorHAnsi"/>
                <w:szCs w:val="24"/>
                <w:lang w:eastAsia="en-GB"/>
              </w:rPr>
            </w:pPr>
          </w:p>
          <w:p w14:paraId="0983809A" w14:textId="3B205810" w:rsidR="0086095E" w:rsidRPr="0086095E" w:rsidRDefault="0086095E" w:rsidP="004967CA">
            <w:pPr>
              <w:pStyle w:val="ListParagraph"/>
              <w:shd w:val="clear" w:color="auto" w:fill="FFFFFF"/>
              <w:spacing w:after="200" w:line="276" w:lineRule="auto"/>
              <w:ind w:left="0"/>
              <w:jc w:val="both"/>
              <w:rPr>
                <w:rFonts w:asciiTheme="minorHAnsi" w:hAnsiTheme="minorHAnsi" w:cstheme="minorHAnsi"/>
                <w:szCs w:val="24"/>
                <w:lang w:eastAsia="en-GB"/>
              </w:rPr>
            </w:pPr>
            <w:r w:rsidRPr="0086095E">
              <w:rPr>
                <w:rFonts w:asciiTheme="minorHAnsi" w:hAnsiTheme="minorHAnsi" w:cstheme="minorHAnsi"/>
                <w:szCs w:val="24"/>
                <w:lang w:eastAsia="en-GB"/>
              </w:rPr>
              <w:t>Child’s health, culture, identity, education, leisure, and family contact arrangements -</w:t>
            </w:r>
            <w:r w:rsidR="00B956B7">
              <w:rPr>
                <w:rFonts w:asciiTheme="minorHAnsi" w:hAnsiTheme="minorHAnsi" w:cstheme="minorHAnsi"/>
                <w:szCs w:val="24"/>
                <w:lang w:eastAsia="en-GB"/>
              </w:rPr>
              <w:t xml:space="preserve"> </w:t>
            </w:r>
            <w:r w:rsidRPr="0086095E">
              <w:rPr>
                <w:rFonts w:asciiTheme="minorHAnsi" w:hAnsiTheme="minorHAnsi" w:cstheme="minorHAnsi"/>
                <w:szCs w:val="24"/>
                <w:lang w:eastAsia="en-GB"/>
              </w:rPr>
              <w:t xml:space="preserve">identifying any support needs. </w:t>
            </w:r>
          </w:p>
          <w:p w14:paraId="14E955BC" w14:textId="77777777" w:rsidR="0086095E" w:rsidRPr="00DE3DDE" w:rsidRDefault="0086095E" w:rsidP="004967CA">
            <w:pPr>
              <w:numPr>
                <w:ilvl w:val="0"/>
                <w:numId w:val="6"/>
              </w:numPr>
              <w:shd w:val="clear" w:color="auto" w:fill="FFFFFF"/>
              <w:spacing w:after="200" w:line="276" w:lineRule="auto"/>
              <w:ind w:left="0"/>
              <w:jc w:val="both"/>
              <w:rPr>
                <w:rFonts w:asciiTheme="minorHAnsi" w:hAnsiTheme="minorHAnsi" w:cstheme="minorHAnsi"/>
                <w:szCs w:val="24"/>
                <w:lang w:eastAsia="en-GB"/>
              </w:rPr>
            </w:pPr>
            <w:r w:rsidRPr="00DE3DDE">
              <w:rPr>
                <w:rFonts w:asciiTheme="minorHAnsi" w:hAnsiTheme="minorHAnsi" w:cstheme="minorHAnsi"/>
                <w:szCs w:val="24"/>
                <w:lang w:eastAsia="en-GB"/>
              </w:rPr>
              <w:t>Celebration of achievements.</w:t>
            </w:r>
          </w:p>
          <w:p w14:paraId="568AD334" w14:textId="77777777" w:rsidR="0086095E" w:rsidRPr="00DE3DDE" w:rsidRDefault="0086095E" w:rsidP="004967CA">
            <w:pPr>
              <w:numPr>
                <w:ilvl w:val="0"/>
                <w:numId w:val="6"/>
              </w:numPr>
              <w:shd w:val="clear" w:color="auto" w:fill="FFFFFF"/>
              <w:spacing w:after="200" w:line="276" w:lineRule="auto"/>
              <w:ind w:left="0"/>
              <w:jc w:val="both"/>
              <w:rPr>
                <w:rFonts w:asciiTheme="minorHAnsi" w:hAnsiTheme="minorHAnsi" w:cstheme="minorHAnsi"/>
                <w:szCs w:val="24"/>
                <w:lang w:eastAsia="en-GB"/>
              </w:rPr>
            </w:pPr>
            <w:r w:rsidRPr="00DE3DDE">
              <w:rPr>
                <w:rFonts w:asciiTheme="minorHAnsi" w:hAnsiTheme="minorHAnsi" w:cstheme="minorHAnsi"/>
                <w:szCs w:val="24"/>
                <w:lang w:eastAsia="en-GB"/>
              </w:rPr>
              <w:t>Scheduled meetings or appointments.</w:t>
            </w:r>
          </w:p>
          <w:p w14:paraId="26D55DCA" w14:textId="05A2F056" w:rsidR="0086095E" w:rsidRDefault="0086095E" w:rsidP="004967CA">
            <w:pPr>
              <w:numPr>
                <w:ilvl w:val="0"/>
                <w:numId w:val="6"/>
              </w:numPr>
              <w:shd w:val="clear" w:color="auto" w:fill="FFFFFF"/>
              <w:spacing w:after="200" w:line="276" w:lineRule="auto"/>
              <w:ind w:left="0"/>
              <w:jc w:val="both"/>
              <w:rPr>
                <w:rFonts w:asciiTheme="minorHAnsi" w:hAnsiTheme="minorHAnsi" w:cstheme="minorHAnsi"/>
                <w:szCs w:val="24"/>
                <w:lang w:eastAsia="en-GB"/>
              </w:rPr>
            </w:pPr>
            <w:r w:rsidRPr="00DE3DDE">
              <w:rPr>
                <w:rFonts w:asciiTheme="minorHAnsi" w:hAnsiTheme="minorHAnsi" w:cstheme="minorHAnsi"/>
                <w:szCs w:val="24"/>
                <w:lang w:eastAsia="en-GB"/>
              </w:rPr>
              <w:t>Financial issues.</w:t>
            </w:r>
          </w:p>
          <w:p w14:paraId="56EAB57C" w14:textId="0A5CC3F6" w:rsidR="004534E1" w:rsidRPr="00DE3DDE" w:rsidRDefault="004534E1" w:rsidP="004967CA">
            <w:pPr>
              <w:shd w:val="clear" w:color="auto" w:fill="FFFFFF"/>
              <w:spacing w:after="200" w:line="276" w:lineRule="auto"/>
              <w:jc w:val="both"/>
              <w:rPr>
                <w:rFonts w:asciiTheme="minorHAnsi" w:hAnsiTheme="minorHAnsi" w:cstheme="minorHAnsi"/>
                <w:szCs w:val="24"/>
                <w:lang w:eastAsia="en-GB"/>
              </w:rPr>
            </w:pPr>
            <w:r>
              <w:rPr>
                <w:rFonts w:asciiTheme="minorHAnsi" w:hAnsiTheme="minorHAnsi" w:cstheme="minorHAnsi"/>
                <w:szCs w:val="24"/>
                <w:lang w:eastAsia="en-GB"/>
              </w:rPr>
              <w:t xml:space="preserve">All foster carer recordings should be written to the child, with the Fostering Service providing training and guidance to foster carers as to how to record in this way. Where age appropriate, all children should be encouraged to read their foster carer’s daily recordings and understand what is being written about them, unless </w:t>
            </w:r>
            <w:r w:rsidR="00B956B7">
              <w:rPr>
                <w:rFonts w:asciiTheme="minorHAnsi" w:hAnsiTheme="minorHAnsi" w:cstheme="minorHAnsi"/>
                <w:szCs w:val="24"/>
                <w:lang w:eastAsia="en-GB"/>
              </w:rPr>
              <w:t xml:space="preserve">this is </w:t>
            </w:r>
            <w:r>
              <w:rPr>
                <w:rFonts w:asciiTheme="minorHAnsi" w:hAnsiTheme="minorHAnsi" w:cstheme="minorHAnsi"/>
                <w:szCs w:val="24"/>
                <w:lang w:eastAsia="en-GB"/>
              </w:rPr>
              <w:t>confidential or highly sensitive information.</w:t>
            </w:r>
          </w:p>
          <w:p w14:paraId="6AF7ED3D" w14:textId="77777777" w:rsidR="00CA375D" w:rsidRDefault="004534E1" w:rsidP="004967CA">
            <w:pPr>
              <w:shd w:val="clear" w:color="auto" w:fill="FFFFFF"/>
              <w:jc w:val="both"/>
              <w:rPr>
                <w:rFonts w:asciiTheme="minorHAnsi" w:hAnsiTheme="minorHAnsi" w:cstheme="minorHAnsi"/>
                <w:szCs w:val="24"/>
                <w:lang w:eastAsia="en-GB"/>
              </w:rPr>
            </w:pPr>
            <w:r>
              <w:rPr>
                <w:rFonts w:asciiTheme="minorHAnsi" w:hAnsiTheme="minorHAnsi" w:cstheme="minorHAnsi"/>
                <w:szCs w:val="24"/>
                <w:lang w:eastAsia="en-GB"/>
              </w:rPr>
              <w:t>The foster carers’ daily recordings should identify any a</w:t>
            </w:r>
            <w:r w:rsidR="0086095E" w:rsidRPr="00DE3DDE">
              <w:rPr>
                <w:rFonts w:asciiTheme="minorHAnsi" w:hAnsiTheme="minorHAnsi" w:cstheme="minorHAnsi"/>
                <w:szCs w:val="24"/>
                <w:lang w:eastAsia="en-GB"/>
              </w:rPr>
              <w:t>ctions to be taken forward from th</w:t>
            </w:r>
            <w:r w:rsidR="0086095E">
              <w:rPr>
                <w:rFonts w:asciiTheme="minorHAnsi" w:hAnsiTheme="minorHAnsi" w:cstheme="minorHAnsi"/>
                <w:szCs w:val="24"/>
                <w:lang w:eastAsia="en-GB"/>
              </w:rPr>
              <w:t>e information recorded within the daily recordings</w:t>
            </w:r>
            <w:r w:rsidR="0086095E" w:rsidRPr="00DE3DDE">
              <w:rPr>
                <w:rFonts w:asciiTheme="minorHAnsi" w:hAnsiTheme="minorHAnsi" w:cstheme="minorHAnsi"/>
                <w:szCs w:val="24"/>
                <w:lang w:eastAsia="en-GB"/>
              </w:rPr>
              <w:t xml:space="preserve"> (to include escalation and referral actions) and who is going to be responsible for these</w:t>
            </w:r>
            <w:r w:rsidR="00F57CFF">
              <w:rPr>
                <w:rFonts w:asciiTheme="minorHAnsi" w:hAnsiTheme="minorHAnsi" w:cstheme="minorHAnsi"/>
                <w:szCs w:val="24"/>
                <w:lang w:eastAsia="en-GB"/>
              </w:rPr>
              <w:t>.</w:t>
            </w:r>
          </w:p>
          <w:p w14:paraId="10A21E44" w14:textId="77777777" w:rsidR="004534E1" w:rsidRDefault="004534E1" w:rsidP="004967CA">
            <w:pPr>
              <w:shd w:val="clear" w:color="auto" w:fill="FFFFFF"/>
              <w:jc w:val="both"/>
              <w:rPr>
                <w:rFonts w:asciiTheme="minorHAnsi" w:hAnsiTheme="minorHAnsi" w:cstheme="minorHAnsi"/>
                <w:szCs w:val="24"/>
                <w:lang w:eastAsia="en-GB"/>
              </w:rPr>
            </w:pPr>
          </w:p>
          <w:p w14:paraId="7583E99A" w14:textId="4B2DF0DD" w:rsidR="004534E1" w:rsidRDefault="00F76A30" w:rsidP="004967CA">
            <w:pPr>
              <w:shd w:val="clear" w:color="auto" w:fill="FFFFFF"/>
              <w:jc w:val="both"/>
              <w:rPr>
                <w:rFonts w:asciiTheme="minorHAnsi" w:hAnsiTheme="minorHAnsi" w:cstheme="minorHAnsi"/>
                <w:szCs w:val="24"/>
                <w:lang w:eastAsia="en-GB"/>
              </w:rPr>
            </w:pPr>
            <w:r>
              <w:rPr>
                <w:rFonts w:asciiTheme="minorHAnsi" w:hAnsiTheme="minorHAnsi" w:cstheme="minorHAnsi"/>
                <w:szCs w:val="24"/>
                <w:lang w:eastAsia="en-GB"/>
              </w:rPr>
              <w:t>Where</w:t>
            </w:r>
            <w:r w:rsidR="004534E1">
              <w:rPr>
                <w:rFonts w:asciiTheme="minorHAnsi" w:hAnsiTheme="minorHAnsi" w:cstheme="minorHAnsi"/>
                <w:szCs w:val="24"/>
                <w:lang w:eastAsia="en-GB"/>
              </w:rPr>
              <w:t xml:space="preserve"> </w:t>
            </w:r>
            <w:r>
              <w:rPr>
                <w:rFonts w:asciiTheme="minorHAnsi" w:hAnsiTheme="minorHAnsi" w:cstheme="minorHAnsi"/>
                <w:szCs w:val="24"/>
                <w:lang w:eastAsia="en-GB"/>
              </w:rPr>
              <w:t>information</w:t>
            </w:r>
            <w:r w:rsidR="004534E1">
              <w:rPr>
                <w:rFonts w:asciiTheme="minorHAnsi" w:hAnsiTheme="minorHAnsi" w:cstheme="minorHAnsi"/>
                <w:szCs w:val="24"/>
                <w:lang w:eastAsia="en-GB"/>
              </w:rPr>
              <w:t xml:space="preserve"> </w:t>
            </w:r>
            <w:r>
              <w:rPr>
                <w:rFonts w:asciiTheme="minorHAnsi" w:hAnsiTheme="minorHAnsi" w:cstheme="minorHAnsi"/>
                <w:szCs w:val="24"/>
                <w:lang w:eastAsia="en-GB"/>
              </w:rPr>
              <w:t>is</w:t>
            </w:r>
            <w:r w:rsidR="004534E1">
              <w:rPr>
                <w:rFonts w:asciiTheme="minorHAnsi" w:hAnsiTheme="minorHAnsi" w:cstheme="minorHAnsi"/>
                <w:szCs w:val="24"/>
                <w:lang w:eastAsia="en-GB"/>
              </w:rPr>
              <w:t xml:space="preserve"> </w:t>
            </w:r>
            <w:r>
              <w:rPr>
                <w:rFonts w:asciiTheme="minorHAnsi" w:hAnsiTheme="minorHAnsi" w:cstheme="minorHAnsi"/>
                <w:szCs w:val="24"/>
                <w:lang w:eastAsia="en-GB"/>
              </w:rPr>
              <w:t>recorded</w:t>
            </w:r>
            <w:r w:rsidR="004534E1">
              <w:rPr>
                <w:rFonts w:asciiTheme="minorHAnsi" w:hAnsiTheme="minorHAnsi" w:cstheme="minorHAnsi"/>
                <w:szCs w:val="24"/>
                <w:lang w:eastAsia="en-GB"/>
              </w:rPr>
              <w:t xml:space="preserve"> that meets the </w:t>
            </w:r>
            <w:r>
              <w:rPr>
                <w:rFonts w:asciiTheme="minorHAnsi" w:hAnsiTheme="minorHAnsi" w:cstheme="minorHAnsi"/>
                <w:szCs w:val="24"/>
                <w:lang w:eastAsia="en-GB"/>
              </w:rPr>
              <w:t>threshold</w:t>
            </w:r>
            <w:r w:rsidR="004534E1">
              <w:rPr>
                <w:rFonts w:asciiTheme="minorHAnsi" w:hAnsiTheme="minorHAnsi" w:cstheme="minorHAnsi"/>
                <w:szCs w:val="24"/>
                <w:lang w:eastAsia="en-GB"/>
              </w:rPr>
              <w:t xml:space="preserve"> for </w:t>
            </w:r>
            <w:r>
              <w:rPr>
                <w:rFonts w:asciiTheme="minorHAnsi" w:hAnsiTheme="minorHAnsi" w:cstheme="minorHAnsi"/>
                <w:szCs w:val="24"/>
                <w:lang w:eastAsia="en-GB"/>
              </w:rPr>
              <w:t>reporting</w:t>
            </w:r>
            <w:r w:rsidR="004534E1">
              <w:rPr>
                <w:rFonts w:asciiTheme="minorHAnsi" w:hAnsiTheme="minorHAnsi" w:cstheme="minorHAnsi"/>
                <w:szCs w:val="24"/>
                <w:lang w:eastAsia="en-GB"/>
              </w:rPr>
              <w:t xml:space="preserve"> </w:t>
            </w:r>
            <w:r>
              <w:rPr>
                <w:rFonts w:asciiTheme="minorHAnsi" w:hAnsiTheme="minorHAnsi" w:cstheme="minorHAnsi"/>
                <w:szCs w:val="24"/>
                <w:lang w:eastAsia="en-GB"/>
              </w:rPr>
              <w:t xml:space="preserve">to OFSTED </w:t>
            </w:r>
            <w:r w:rsidR="004534E1">
              <w:rPr>
                <w:rFonts w:asciiTheme="minorHAnsi" w:hAnsiTheme="minorHAnsi" w:cstheme="minorHAnsi"/>
                <w:szCs w:val="24"/>
                <w:lang w:eastAsia="en-GB"/>
              </w:rPr>
              <w:t xml:space="preserve">under </w:t>
            </w:r>
            <w:r>
              <w:rPr>
                <w:rFonts w:asciiTheme="minorHAnsi" w:hAnsiTheme="minorHAnsi" w:cstheme="minorHAnsi"/>
                <w:szCs w:val="24"/>
                <w:lang w:eastAsia="en-GB"/>
              </w:rPr>
              <w:t>Schedule</w:t>
            </w:r>
            <w:r w:rsidR="004534E1">
              <w:rPr>
                <w:rFonts w:asciiTheme="minorHAnsi" w:hAnsiTheme="minorHAnsi" w:cstheme="minorHAnsi"/>
                <w:szCs w:val="24"/>
                <w:lang w:eastAsia="en-GB"/>
              </w:rPr>
              <w:t xml:space="preserve"> 6 ‘Matter</w:t>
            </w:r>
            <w:r>
              <w:rPr>
                <w:rFonts w:asciiTheme="minorHAnsi" w:hAnsiTheme="minorHAnsi" w:cstheme="minorHAnsi"/>
                <w:szCs w:val="24"/>
                <w:lang w:eastAsia="en-GB"/>
              </w:rPr>
              <w:t>s to</w:t>
            </w:r>
            <w:r w:rsidR="004534E1">
              <w:rPr>
                <w:rFonts w:asciiTheme="minorHAnsi" w:hAnsiTheme="minorHAnsi" w:cstheme="minorHAnsi"/>
                <w:szCs w:val="24"/>
                <w:lang w:eastAsia="en-GB"/>
              </w:rPr>
              <w:t xml:space="preserve"> be monitored’ and </w:t>
            </w:r>
            <w:r>
              <w:rPr>
                <w:rFonts w:asciiTheme="minorHAnsi" w:hAnsiTheme="minorHAnsi" w:cstheme="minorHAnsi"/>
                <w:szCs w:val="24"/>
                <w:lang w:eastAsia="en-GB"/>
              </w:rPr>
              <w:t>Schedule</w:t>
            </w:r>
            <w:r w:rsidR="004534E1">
              <w:rPr>
                <w:rFonts w:asciiTheme="minorHAnsi" w:hAnsiTheme="minorHAnsi" w:cstheme="minorHAnsi"/>
                <w:szCs w:val="24"/>
                <w:lang w:eastAsia="en-GB"/>
              </w:rPr>
              <w:t xml:space="preserve"> 7 ‘Matter</w:t>
            </w:r>
            <w:r>
              <w:rPr>
                <w:rFonts w:asciiTheme="minorHAnsi" w:hAnsiTheme="minorHAnsi" w:cstheme="minorHAnsi"/>
                <w:szCs w:val="24"/>
                <w:lang w:eastAsia="en-GB"/>
              </w:rPr>
              <w:t>s to</w:t>
            </w:r>
            <w:r w:rsidR="004534E1">
              <w:rPr>
                <w:rFonts w:asciiTheme="minorHAnsi" w:hAnsiTheme="minorHAnsi" w:cstheme="minorHAnsi"/>
                <w:szCs w:val="24"/>
                <w:lang w:eastAsia="en-GB"/>
              </w:rPr>
              <w:t xml:space="preserve"> be Notified’, th</w:t>
            </w:r>
            <w:r>
              <w:rPr>
                <w:rFonts w:asciiTheme="minorHAnsi" w:hAnsiTheme="minorHAnsi" w:cstheme="minorHAnsi"/>
                <w:szCs w:val="24"/>
                <w:lang w:eastAsia="en-GB"/>
              </w:rPr>
              <w:t>is must also</w:t>
            </w:r>
            <w:r w:rsidR="004534E1">
              <w:rPr>
                <w:rFonts w:asciiTheme="minorHAnsi" w:hAnsiTheme="minorHAnsi" w:cstheme="minorHAnsi"/>
                <w:szCs w:val="24"/>
                <w:lang w:eastAsia="en-GB"/>
              </w:rPr>
              <w:t xml:space="preserve"> be reported to the </w:t>
            </w:r>
            <w:r>
              <w:rPr>
                <w:rFonts w:asciiTheme="minorHAnsi" w:hAnsiTheme="minorHAnsi" w:cstheme="minorHAnsi"/>
                <w:szCs w:val="24"/>
                <w:lang w:eastAsia="en-GB"/>
              </w:rPr>
              <w:t>Fostering Service directly</w:t>
            </w:r>
            <w:r w:rsidR="004534E1">
              <w:rPr>
                <w:rFonts w:asciiTheme="minorHAnsi" w:hAnsiTheme="minorHAnsi" w:cstheme="minorHAnsi"/>
                <w:szCs w:val="24"/>
                <w:lang w:eastAsia="en-GB"/>
              </w:rPr>
              <w:t xml:space="preserve"> through either the foster carer’s allocated SSW or </w:t>
            </w:r>
            <w:r>
              <w:rPr>
                <w:rFonts w:asciiTheme="minorHAnsi" w:hAnsiTheme="minorHAnsi" w:cstheme="minorHAnsi"/>
                <w:szCs w:val="24"/>
                <w:lang w:eastAsia="en-GB"/>
              </w:rPr>
              <w:t>utilising</w:t>
            </w:r>
            <w:r w:rsidR="004534E1">
              <w:rPr>
                <w:rFonts w:asciiTheme="minorHAnsi" w:hAnsiTheme="minorHAnsi" w:cstheme="minorHAnsi"/>
                <w:szCs w:val="24"/>
                <w:lang w:eastAsia="en-GB"/>
              </w:rPr>
              <w:t xml:space="preserve"> the duty 2 emergency foster carer support </w:t>
            </w:r>
            <w:r>
              <w:rPr>
                <w:rFonts w:asciiTheme="minorHAnsi" w:hAnsiTheme="minorHAnsi" w:cstheme="minorHAnsi"/>
                <w:szCs w:val="24"/>
                <w:lang w:eastAsia="en-GB"/>
              </w:rPr>
              <w:t>contact</w:t>
            </w:r>
            <w:r w:rsidR="004534E1">
              <w:rPr>
                <w:rFonts w:asciiTheme="minorHAnsi" w:hAnsiTheme="minorHAnsi" w:cstheme="minorHAnsi"/>
                <w:szCs w:val="24"/>
                <w:lang w:eastAsia="en-GB"/>
              </w:rPr>
              <w:t xml:space="preserve"> details as </w:t>
            </w:r>
            <w:r>
              <w:rPr>
                <w:rFonts w:asciiTheme="minorHAnsi" w:hAnsiTheme="minorHAnsi" w:cstheme="minorHAnsi"/>
                <w:szCs w:val="24"/>
                <w:lang w:eastAsia="en-GB"/>
              </w:rPr>
              <w:t>below</w:t>
            </w:r>
            <w:r w:rsidR="00B956B7">
              <w:rPr>
                <w:rFonts w:asciiTheme="minorHAnsi" w:hAnsiTheme="minorHAnsi" w:cstheme="minorHAnsi"/>
                <w:szCs w:val="24"/>
                <w:lang w:eastAsia="en-GB"/>
              </w:rPr>
              <w:t xml:space="preserve"> and not left until submitted to the SSW for review</w:t>
            </w:r>
            <w:r w:rsidR="004534E1">
              <w:rPr>
                <w:rFonts w:asciiTheme="minorHAnsi" w:hAnsiTheme="minorHAnsi" w:cstheme="minorHAnsi"/>
                <w:szCs w:val="24"/>
                <w:lang w:eastAsia="en-GB"/>
              </w:rPr>
              <w:t>:</w:t>
            </w:r>
          </w:p>
          <w:p w14:paraId="3C7E2FC4" w14:textId="4FFB581B" w:rsidR="00B956B7" w:rsidRDefault="00B956B7" w:rsidP="004967CA">
            <w:pPr>
              <w:shd w:val="clear" w:color="auto" w:fill="FFFFFF"/>
              <w:jc w:val="both"/>
              <w:rPr>
                <w:rFonts w:asciiTheme="minorHAnsi" w:hAnsiTheme="minorHAnsi" w:cstheme="minorHAnsi"/>
                <w:szCs w:val="24"/>
                <w:lang w:eastAsia="en-GB"/>
              </w:rPr>
            </w:pPr>
          </w:p>
          <w:p w14:paraId="0E096D7C" w14:textId="02701152" w:rsidR="00A05351" w:rsidRPr="00A05351" w:rsidRDefault="00A05351" w:rsidP="004967CA">
            <w:pPr>
              <w:jc w:val="both"/>
              <w:rPr>
                <w:rFonts w:asciiTheme="minorHAnsi" w:eastAsiaTheme="minorHAnsi" w:hAnsiTheme="minorHAnsi" w:cstheme="minorHAnsi"/>
                <w:szCs w:val="24"/>
                <w:lang w:eastAsia="en-GB"/>
              </w:rPr>
            </w:pPr>
            <w:r w:rsidRPr="00A05351">
              <w:rPr>
                <w:rFonts w:asciiTheme="minorHAnsi" w:eastAsiaTheme="minorHAnsi" w:hAnsiTheme="minorHAnsi" w:cstheme="minorHAnsi"/>
                <w:szCs w:val="24"/>
                <w:lang w:eastAsia="en-GB"/>
              </w:rPr>
              <w:t xml:space="preserve">The Fostering Duty 2 number is </w:t>
            </w:r>
            <w:r w:rsidRPr="00A05351">
              <w:rPr>
                <w:rFonts w:asciiTheme="minorHAnsi" w:hAnsiTheme="minorHAnsi" w:cstheme="minorHAnsi"/>
                <w:b/>
                <w:bCs/>
                <w:szCs w:val="24"/>
              </w:rPr>
              <w:t>01604 3</w:t>
            </w:r>
            <w:r w:rsidRPr="00A05351">
              <w:rPr>
                <w:rFonts w:asciiTheme="minorHAnsi" w:eastAsiaTheme="minorHAnsi" w:hAnsiTheme="minorHAnsi" w:cstheme="minorHAnsi"/>
                <w:b/>
                <w:bCs/>
                <w:szCs w:val="24"/>
                <w:lang w:eastAsia="en-GB"/>
              </w:rPr>
              <w:t>65628.</w:t>
            </w:r>
            <w:r w:rsidRPr="00A05351">
              <w:rPr>
                <w:rFonts w:asciiTheme="minorHAnsi" w:eastAsiaTheme="minorHAnsi" w:hAnsiTheme="minorHAnsi" w:cstheme="minorHAnsi"/>
                <w:szCs w:val="24"/>
                <w:lang w:eastAsia="en-GB"/>
              </w:rPr>
              <w:t xml:space="preserve">  </w:t>
            </w:r>
          </w:p>
          <w:p w14:paraId="1AB9D3AA" w14:textId="77777777" w:rsidR="00A05351" w:rsidRPr="00A05351" w:rsidRDefault="00A05351" w:rsidP="004967CA">
            <w:pPr>
              <w:jc w:val="both"/>
              <w:rPr>
                <w:rFonts w:ascii="Calibri" w:eastAsiaTheme="minorHAnsi" w:hAnsi="Calibri" w:cs="Calibri"/>
                <w:szCs w:val="24"/>
                <w:lang w:eastAsia="en-GB"/>
              </w:rPr>
            </w:pPr>
          </w:p>
          <w:p w14:paraId="786FDED8" w14:textId="218F9CC4" w:rsidR="00B956B7" w:rsidRPr="00A05351" w:rsidRDefault="00A05351" w:rsidP="004967CA">
            <w:pPr>
              <w:jc w:val="both"/>
              <w:rPr>
                <w:rFonts w:ascii="Calibri" w:eastAsiaTheme="minorHAnsi" w:hAnsi="Calibri" w:cs="Calibri"/>
                <w:szCs w:val="24"/>
                <w:lang w:eastAsia="en-GB"/>
              </w:rPr>
            </w:pPr>
            <w:r w:rsidRPr="00A05351">
              <w:rPr>
                <w:rFonts w:ascii="Calibri" w:eastAsiaTheme="minorHAnsi" w:hAnsi="Calibri" w:cs="Calibri"/>
                <w:szCs w:val="24"/>
                <w:lang w:eastAsia="en-GB"/>
              </w:rPr>
              <w:t xml:space="preserve">The Fostering duty 2 inbox email address is </w:t>
            </w:r>
            <w:hyperlink r:id="rId7" w:history="1">
              <w:r w:rsidRPr="00A05351">
                <w:rPr>
                  <w:rFonts w:ascii="Calibri" w:eastAsiaTheme="minorHAnsi" w:hAnsi="Calibri" w:cs="Calibri"/>
                  <w:color w:val="0563C1" w:themeColor="hyperlink"/>
                  <w:szCs w:val="24"/>
                  <w:u w:val="single"/>
                  <w:lang w:eastAsia="en-GB"/>
                </w:rPr>
                <w:t>fosteringserviceduty2@nctrust.co.uk</w:t>
              </w:r>
            </w:hyperlink>
            <w:r w:rsidRPr="00A05351">
              <w:rPr>
                <w:rFonts w:ascii="Calibri" w:eastAsiaTheme="minorHAnsi" w:hAnsi="Calibri" w:cs="Calibri"/>
                <w:szCs w:val="24"/>
                <w:lang w:eastAsia="en-GB"/>
              </w:rPr>
              <w:t xml:space="preserve"> (Foster Carer emergency support)</w:t>
            </w:r>
          </w:p>
          <w:p w14:paraId="4F08E81E" w14:textId="70EE0006" w:rsidR="004F66F4" w:rsidRPr="00CA375D" w:rsidRDefault="004F66F4" w:rsidP="004967CA">
            <w:pPr>
              <w:shd w:val="clear" w:color="auto" w:fill="FFFFFF"/>
              <w:jc w:val="both"/>
              <w:rPr>
                <w:rFonts w:asciiTheme="minorHAnsi" w:hAnsiTheme="minorHAnsi" w:cstheme="minorHAnsi"/>
                <w:szCs w:val="24"/>
                <w:lang w:eastAsia="en-GB"/>
              </w:rPr>
            </w:pPr>
          </w:p>
        </w:tc>
      </w:tr>
    </w:tbl>
    <w:p w14:paraId="6508F708" w14:textId="46B04D46" w:rsidR="00C75F39" w:rsidRPr="00C75F39" w:rsidRDefault="00C75F39" w:rsidP="004F66F4">
      <w:pPr>
        <w:spacing w:before="120"/>
        <w:ind w:right="-57"/>
        <w:rPr>
          <w:rFonts w:asciiTheme="minorHAnsi" w:eastAsia="Calibri" w:hAnsiTheme="minorHAnsi" w:cstheme="minorHAnsi"/>
          <w:b/>
          <w:szCs w:val="24"/>
          <w:u w:val="single"/>
        </w:rPr>
      </w:pPr>
      <w:r w:rsidRPr="00C75F39">
        <w:rPr>
          <w:rFonts w:asciiTheme="minorHAnsi" w:eastAsia="Calibri" w:hAnsiTheme="minorHAnsi" w:cstheme="minorHAnsi"/>
          <w:b/>
          <w:szCs w:val="24"/>
          <w:u w:val="single"/>
        </w:rPr>
        <w:lastRenderedPageBreak/>
        <w:t xml:space="preserve">Arrangements for the </w:t>
      </w:r>
      <w:r w:rsidR="00623B4F">
        <w:rPr>
          <w:rFonts w:asciiTheme="minorHAnsi" w:eastAsia="Calibri" w:hAnsiTheme="minorHAnsi" w:cstheme="minorHAnsi"/>
          <w:b/>
          <w:szCs w:val="24"/>
          <w:u w:val="single"/>
        </w:rPr>
        <w:t>submission and sharing of the foster carer’s daily recordings</w:t>
      </w:r>
      <w:r w:rsidRPr="00C75F39">
        <w:rPr>
          <w:rFonts w:asciiTheme="minorHAnsi" w:eastAsia="Calibri" w:hAnsiTheme="minorHAnsi" w:cstheme="minorHAnsi"/>
          <w:b/>
          <w:szCs w:val="24"/>
          <w:u w:val="single"/>
        </w:rPr>
        <w:t>:</w:t>
      </w:r>
    </w:p>
    <w:p w14:paraId="0C35319E" w14:textId="60A1ED16" w:rsidR="00FA2DDA" w:rsidRPr="000C1FF3" w:rsidRDefault="00DE3DDE" w:rsidP="004F66F4">
      <w:pPr>
        <w:tabs>
          <w:tab w:val="left" w:pos="2055"/>
        </w:tabs>
        <w:spacing w:line="276" w:lineRule="auto"/>
        <w:jc w:val="both"/>
        <w:rPr>
          <w:rFonts w:asciiTheme="minorHAnsi" w:hAnsiTheme="minorHAnsi" w:cstheme="minorHAnsi"/>
          <w:szCs w:val="24"/>
        </w:rPr>
      </w:pPr>
      <w:r>
        <w:rPr>
          <w:rFonts w:asciiTheme="minorHAnsi" w:hAnsiTheme="minorHAnsi" w:cstheme="minorHAnsi"/>
          <w:szCs w:val="24"/>
        </w:rPr>
        <w:tab/>
      </w:r>
    </w:p>
    <w:p w14:paraId="10A4DD89" w14:textId="422BEA66" w:rsidR="00DE3DDE" w:rsidRPr="00DE3DDE" w:rsidRDefault="00623B4F" w:rsidP="004F66F4">
      <w:pPr>
        <w:numPr>
          <w:ilvl w:val="0"/>
          <w:numId w:val="3"/>
        </w:numPr>
        <w:spacing w:after="200" w:line="276" w:lineRule="auto"/>
        <w:ind w:left="20" w:right="-567"/>
        <w:contextualSpacing/>
        <w:jc w:val="both"/>
        <w:rPr>
          <w:rFonts w:asciiTheme="minorHAnsi" w:eastAsia="Calibri" w:hAnsiTheme="minorHAnsi" w:cstheme="minorHAnsi"/>
          <w:szCs w:val="24"/>
        </w:rPr>
      </w:pPr>
      <w:r>
        <w:rPr>
          <w:rFonts w:asciiTheme="minorHAnsi" w:eastAsia="Calibri" w:hAnsiTheme="minorHAnsi" w:cstheme="minorHAnsi"/>
          <w:szCs w:val="24"/>
        </w:rPr>
        <w:lastRenderedPageBreak/>
        <w:t>Daily recording form</w:t>
      </w:r>
      <w:r w:rsidR="00DE3DDE" w:rsidRPr="00DE3DDE">
        <w:rPr>
          <w:rFonts w:asciiTheme="minorHAnsi" w:eastAsia="Calibri" w:hAnsiTheme="minorHAnsi" w:cstheme="minorHAnsi"/>
          <w:szCs w:val="24"/>
        </w:rPr>
        <w:t xml:space="preserve"> to be completed by </w:t>
      </w:r>
      <w:r>
        <w:rPr>
          <w:rFonts w:asciiTheme="minorHAnsi" w:eastAsia="Calibri" w:hAnsiTheme="minorHAnsi" w:cstheme="minorHAnsi"/>
          <w:szCs w:val="24"/>
        </w:rPr>
        <w:t>the foster carer in line with agreed frequency</w:t>
      </w:r>
      <w:r w:rsidR="00DE3DDE" w:rsidRPr="00DE3DDE">
        <w:rPr>
          <w:rFonts w:asciiTheme="minorHAnsi" w:eastAsia="Calibri" w:hAnsiTheme="minorHAnsi" w:cstheme="minorHAnsi"/>
          <w:szCs w:val="24"/>
        </w:rPr>
        <w:t xml:space="preserve"> and shared by </w:t>
      </w:r>
      <w:r w:rsidR="0086095E">
        <w:rPr>
          <w:rFonts w:asciiTheme="minorHAnsi" w:eastAsia="Calibri" w:hAnsiTheme="minorHAnsi" w:cstheme="minorHAnsi"/>
          <w:szCs w:val="24"/>
        </w:rPr>
        <w:t xml:space="preserve">secure </w:t>
      </w:r>
      <w:r w:rsidR="00DE3DDE" w:rsidRPr="00DE3DDE">
        <w:rPr>
          <w:rFonts w:asciiTheme="minorHAnsi" w:eastAsia="Calibri" w:hAnsiTheme="minorHAnsi" w:cstheme="minorHAnsi"/>
          <w:szCs w:val="24"/>
        </w:rPr>
        <w:t>email</w:t>
      </w:r>
      <w:r w:rsidR="0086095E">
        <w:rPr>
          <w:rFonts w:asciiTheme="minorHAnsi" w:eastAsia="Calibri" w:hAnsiTheme="minorHAnsi" w:cstheme="minorHAnsi"/>
          <w:szCs w:val="24"/>
        </w:rPr>
        <w:t xml:space="preserve"> (EGRESS)</w:t>
      </w:r>
      <w:r w:rsidR="00DE3DDE" w:rsidRPr="00DE3DDE">
        <w:rPr>
          <w:rFonts w:asciiTheme="minorHAnsi" w:eastAsia="Calibri" w:hAnsiTheme="minorHAnsi" w:cstheme="minorHAnsi"/>
          <w:szCs w:val="24"/>
        </w:rPr>
        <w:t xml:space="preserve"> with the </w:t>
      </w:r>
      <w:r>
        <w:rPr>
          <w:rFonts w:asciiTheme="minorHAnsi" w:eastAsia="Calibri" w:hAnsiTheme="minorHAnsi" w:cstheme="minorHAnsi"/>
          <w:szCs w:val="24"/>
        </w:rPr>
        <w:t>allocated SSW</w:t>
      </w:r>
      <w:r w:rsidR="00DE3DDE" w:rsidRPr="00DE3DDE">
        <w:rPr>
          <w:rFonts w:asciiTheme="minorHAnsi" w:eastAsia="Calibri" w:hAnsiTheme="minorHAnsi" w:cstheme="minorHAnsi"/>
          <w:szCs w:val="24"/>
        </w:rPr>
        <w:t xml:space="preserve"> within five working days.</w:t>
      </w:r>
      <w:r>
        <w:rPr>
          <w:rFonts w:asciiTheme="minorHAnsi" w:eastAsia="Calibri" w:hAnsiTheme="minorHAnsi" w:cstheme="minorHAnsi"/>
          <w:szCs w:val="24"/>
        </w:rPr>
        <w:t xml:space="preserve"> Where foster </w:t>
      </w:r>
      <w:r w:rsidR="0086095E">
        <w:rPr>
          <w:rFonts w:asciiTheme="minorHAnsi" w:eastAsia="Calibri" w:hAnsiTheme="minorHAnsi" w:cstheme="minorHAnsi"/>
          <w:szCs w:val="24"/>
        </w:rPr>
        <w:t>carers</w:t>
      </w:r>
      <w:r>
        <w:rPr>
          <w:rFonts w:asciiTheme="minorHAnsi" w:eastAsia="Calibri" w:hAnsiTheme="minorHAnsi" w:cstheme="minorHAnsi"/>
          <w:szCs w:val="24"/>
        </w:rPr>
        <w:t xml:space="preserve"> are expected to complete daily recordings for a child, these can be shared on a weekly basis, </w:t>
      </w:r>
      <w:r w:rsidR="004F66F4">
        <w:rPr>
          <w:rFonts w:asciiTheme="minorHAnsi" w:eastAsia="Calibri" w:hAnsiTheme="minorHAnsi" w:cstheme="minorHAnsi"/>
          <w:szCs w:val="24"/>
        </w:rPr>
        <w:t>i.e.,</w:t>
      </w:r>
      <w:r>
        <w:rPr>
          <w:rFonts w:asciiTheme="minorHAnsi" w:eastAsia="Calibri" w:hAnsiTheme="minorHAnsi" w:cstheme="minorHAnsi"/>
          <w:szCs w:val="24"/>
        </w:rPr>
        <w:t xml:space="preserve"> in batches of 7 days</w:t>
      </w:r>
      <w:r w:rsidR="00B956B7">
        <w:rPr>
          <w:rFonts w:asciiTheme="minorHAnsi" w:eastAsia="Calibri" w:hAnsiTheme="minorHAnsi" w:cstheme="minorHAnsi"/>
          <w:szCs w:val="24"/>
        </w:rPr>
        <w:t xml:space="preserve"> of recording</w:t>
      </w:r>
      <w:r>
        <w:rPr>
          <w:rFonts w:asciiTheme="minorHAnsi" w:eastAsia="Calibri" w:hAnsiTheme="minorHAnsi" w:cstheme="minorHAnsi"/>
          <w:szCs w:val="24"/>
        </w:rPr>
        <w:t xml:space="preserve"> at a time.</w:t>
      </w:r>
    </w:p>
    <w:p w14:paraId="1FD39A34" w14:textId="0B8AD498" w:rsidR="00DE3DDE" w:rsidRDefault="00DE3DDE" w:rsidP="004F66F4">
      <w:pPr>
        <w:numPr>
          <w:ilvl w:val="0"/>
          <w:numId w:val="3"/>
        </w:numPr>
        <w:spacing w:after="200" w:line="276" w:lineRule="auto"/>
        <w:ind w:left="20" w:right="-567"/>
        <w:contextualSpacing/>
        <w:jc w:val="both"/>
        <w:rPr>
          <w:rFonts w:asciiTheme="minorHAnsi" w:eastAsia="Calibri" w:hAnsiTheme="minorHAnsi" w:cstheme="minorHAnsi"/>
          <w:szCs w:val="24"/>
        </w:rPr>
      </w:pPr>
      <w:r w:rsidRPr="00DE3DDE">
        <w:rPr>
          <w:rFonts w:asciiTheme="minorHAnsi" w:eastAsia="Calibri" w:hAnsiTheme="minorHAnsi" w:cstheme="minorHAnsi"/>
          <w:szCs w:val="24"/>
        </w:rPr>
        <w:t>Confirmation of acceptance of the</w:t>
      </w:r>
      <w:r w:rsidR="00623B4F">
        <w:rPr>
          <w:rFonts w:asciiTheme="minorHAnsi" w:eastAsia="Calibri" w:hAnsiTheme="minorHAnsi" w:cstheme="minorHAnsi"/>
          <w:szCs w:val="24"/>
        </w:rPr>
        <w:t xml:space="preserve"> foster carer recordings</w:t>
      </w:r>
      <w:r w:rsidRPr="00DE3DDE">
        <w:rPr>
          <w:rFonts w:asciiTheme="minorHAnsi" w:eastAsia="Calibri" w:hAnsiTheme="minorHAnsi" w:cstheme="minorHAnsi"/>
          <w:szCs w:val="24"/>
        </w:rPr>
        <w:t xml:space="preserve"> to be sent back </w:t>
      </w:r>
      <w:r w:rsidR="0086095E">
        <w:rPr>
          <w:rFonts w:asciiTheme="minorHAnsi" w:eastAsia="Calibri" w:hAnsiTheme="minorHAnsi" w:cstheme="minorHAnsi"/>
          <w:szCs w:val="24"/>
        </w:rPr>
        <w:t>to</w:t>
      </w:r>
      <w:r w:rsidRPr="00DE3DDE">
        <w:rPr>
          <w:rFonts w:asciiTheme="minorHAnsi" w:eastAsia="Calibri" w:hAnsiTheme="minorHAnsi" w:cstheme="minorHAnsi"/>
          <w:szCs w:val="24"/>
        </w:rPr>
        <w:t xml:space="preserve"> the foster carer within </w:t>
      </w:r>
      <w:r w:rsidR="00623B4F">
        <w:rPr>
          <w:rFonts w:asciiTheme="minorHAnsi" w:eastAsia="Calibri" w:hAnsiTheme="minorHAnsi" w:cstheme="minorHAnsi"/>
          <w:szCs w:val="24"/>
        </w:rPr>
        <w:t>two</w:t>
      </w:r>
      <w:r w:rsidRPr="00DE3DDE">
        <w:rPr>
          <w:rFonts w:asciiTheme="minorHAnsi" w:eastAsia="Calibri" w:hAnsiTheme="minorHAnsi" w:cstheme="minorHAnsi"/>
          <w:szCs w:val="24"/>
        </w:rPr>
        <w:t xml:space="preserve"> working days of </w:t>
      </w:r>
      <w:r w:rsidR="00623B4F">
        <w:rPr>
          <w:rFonts w:asciiTheme="minorHAnsi" w:eastAsia="Calibri" w:hAnsiTheme="minorHAnsi" w:cstheme="minorHAnsi"/>
          <w:szCs w:val="24"/>
        </w:rPr>
        <w:t xml:space="preserve">the allocated SSW </w:t>
      </w:r>
      <w:r w:rsidRPr="00DE3DDE">
        <w:rPr>
          <w:rFonts w:asciiTheme="minorHAnsi" w:eastAsia="Calibri" w:hAnsiTheme="minorHAnsi" w:cstheme="minorHAnsi"/>
          <w:szCs w:val="24"/>
        </w:rPr>
        <w:t xml:space="preserve">receiving </w:t>
      </w:r>
      <w:r w:rsidR="00B956B7">
        <w:rPr>
          <w:rFonts w:asciiTheme="minorHAnsi" w:eastAsia="Calibri" w:hAnsiTheme="minorHAnsi" w:cstheme="minorHAnsi"/>
          <w:szCs w:val="24"/>
        </w:rPr>
        <w:t>these</w:t>
      </w:r>
      <w:r w:rsidRPr="00DE3DDE">
        <w:rPr>
          <w:rFonts w:asciiTheme="minorHAnsi" w:eastAsia="Calibri" w:hAnsiTheme="minorHAnsi" w:cstheme="minorHAnsi"/>
          <w:szCs w:val="24"/>
        </w:rPr>
        <w:t>.</w:t>
      </w:r>
    </w:p>
    <w:p w14:paraId="7C3570FB" w14:textId="758B3495" w:rsidR="0086095E" w:rsidRPr="00DE3DDE" w:rsidRDefault="0086095E" w:rsidP="004F66F4">
      <w:pPr>
        <w:numPr>
          <w:ilvl w:val="0"/>
          <w:numId w:val="3"/>
        </w:numPr>
        <w:spacing w:after="200" w:line="276" w:lineRule="auto"/>
        <w:ind w:left="20" w:right="-567"/>
        <w:contextualSpacing/>
        <w:jc w:val="both"/>
        <w:rPr>
          <w:rFonts w:asciiTheme="minorHAnsi" w:eastAsia="Calibri" w:hAnsiTheme="minorHAnsi" w:cstheme="minorHAnsi"/>
          <w:szCs w:val="24"/>
        </w:rPr>
      </w:pPr>
      <w:r>
        <w:rPr>
          <w:rFonts w:asciiTheme="minorHAnsi" w:eastAsia="Calibri" w:hAnsiTheme="minorHAnsi" w:cstheme="minorHAnsi"/>
          <w:szCs w:val="24"/>
        </w:rPr>
        <w:t>Allocated SSW to review and progress any arising actions within the next three working days.</w:t>
      </w:r>
    </w:p>
    <w:p w14:paraId="13CF70AB" w14:textId="73A70710" w:rsidR="00DE3DDE" w:rsidRPr="00DE3DDE" w:rsidRDefault="0086095E" w:rsidP="004F66F4">
      <w:pPr>
        <w:numPr>
          <w:ilvl w:val="0"/>
          <w:numId w:val="3"/>
        </w:numPr>
        <w:shd w:val="clear" w:color="auto" w:fill="FFFFFF"/>
        <w:spacing w:after="120" w:line="276" w:lineRule="auto"/>
        <w:ind w:left="0" w:right="-567"/>
        <w:contextualSpacing/>
        <w:jc w:val="both"/>
        <w:rPr>
          <w:rFonts w:asciiTheme="minorHAnsi" w:hAnsiTheme="minorHAnsi" w:cstheme="minorHAnsi"/>
          <w:szCs w:val="24"/>
          <w:lang w:eastAsia="en-GB"/>
        </w:rPr>
      </w:pPr>
      <w:r>
        <w:rPr>
          <w:rFonts w:asciiTheme="minorHAnsi" w:hAnsiTheme="minorHAnsi" w:cstheme="minorHAnsi"/>
          <w:szCs w:val="24"/>
          <w:lang w:eastAsia="en-GB"/>
        </w:rPr>
        <w:t>Therefore, a</w:t>
      </w:r>
      <w:r w:rsidR="00DE3DDE" w:rsidRPr="00DE3DDE">
        <w:rPr>
          <w:rFonts w:asciiTheme="minorHAnsi" w:hAnsiTheme="minorHAnsi" w:cstheme="minorHAnsi"/>
          <w:szCs w:val="24"/>
          <w:lang w:eastAsia="en-GB"/>
        </w:rPr>
        <w:t xml:space="preserve">ll </w:t>
      </w:r>
      <w:r w:rsidR="00623B4F">
        <w:rPr>
          <w:rFonts w:asciiTheme="minorHAnsi" w:hAnsiTheme="minorHAnsi" w:cstheme="minorHAnsi"/>
          <w:szCs w:val="24"/>
          <w:lang w:eastAsia="en-GB"/>
        </w:rPr>
        <w:t>daily recording forms</w:t>
      </w:r>
      <w:r w:rsidR="00DE3DDE" w:rsidRPr="00DE3DDE">
        <w:rPr>
          <w:rFonts w:asciiTheme="minorHAnsi" w:hAnsiTheme="minorHAnsi" w:cstheme="minorHAnsi"/>
          <w:szCs w:val="24"/>
          <w:lang w:eastAsia="en-GB"/>
        </w:rPr>
        <w:t xml:space="preserve"> should be uploaded to the </w:t>
      </w:r>
      <w:r w:rsidR="00623B4F">
        <w:rPr>
          <w:rFonts w:asciiTheme="minorHAnsi" w:hAnsiTheme="minorHAnsi" w:cstheme="minorHAnsi"/>
          <w:szCs w:val="24"/>
          <w:lang w:eastAsia="en-GB"/>
        </w:rPr>
        <w:t>child</w:t>
      </w:r>
      <w:r w:rsidR="00DE3DDE" w:rsidRPr="00DE3DDE">
        <w:rPr>
          <w:rFonts w:asciiTheme="minorHAnsi" w:hAnsiTheme="minorHAnsi" w:cstheme="minorHAnsi"/>
          <w:szCs w:val="24"/>
          <w:lang w:eastAsia="en-GB"/>
        </w:rPr>
        <w:t xml:space="preserve">’s </w:t>
      </w:r>
      <w:r w:rsidR="00623B4F">
        <w:rPr>
          <w:rFonts w:asciiTheme="minorHAnsi" w:hAnsiTheme="minorHAnsi" w:cstheme="minorHAnsi"/>
          <w:szCs w:val="24"/>
          <w:lang w:eastAsia="en-GB"/>
        </w:rPr>
        <w:t xml:space="preserve">TEAMS folder within the </w:t>
      </w:r>
      <w:r>
        <w:rPr>
          <w:rFonts w:asciiTheme="minorHAnsi" w:hAnsiTheme="minorHAnsi" w:cstheme="minorHAnsi"/>
          <w:szCs w:val="24"/>
          <w:lang w:eastAsia="en-GB"/>
        </w:rPr>
        <w:t xml:space="preserve">Fostering </w:t>
      </w:r>
      <w:r w:rsidR="00623B4F">
        <w:rPr>
          <w:rFonts w:asciiTheme="minorHAnsi" w:hAnsiTheme="minorHAnsi" w:cstheme="minorHAnsi"/>
          <w:szCs w:val="24"/>
          <w:lang w:eastAsia="en-GB"/>
        </w:rPr>
        <w:t xml:space="preserve">Service and </w:t>
      </w:r>
      <w:r>
        <w:rPr>
          <w:rFonts w:asciiTheme="minorHAnsi" w:hAnsiTheme="minorHAnsi" w:cstheme="minorHAnsi"/>
          <w:szCs w:val="24"/>
          <w:lang w:eastAsia="en-GB"/>
        </w:rPr>
        <w:t xml:space="preserve">shared </w:t>
      </w:r>
      <w:r w:rsidR="00623B4F">
        <w:rPr>
          <w:rFonts w:asciiTheme="minorHAnsi" w:hAnsiTheme="minorHAnsi" w:cstheme="minorHAnsi"/>
          <w:szCs w:val="24"/>
          <w:lang w:eastAsia="en-GB"/>
        </w:rPr>
        <w:t xml:space="preserve">on email </w:t>
      </w:r>
      <w:r>
        <w:rPr>
          <w:rFonts w:asciiTheme="minorHAnsi" w:hAnsiTheme="minorHAnsi" w:cstheme="minorHAnsi"/>
          <w:szCs w:val="24"/>
          <w:lang w:eastAsia="en-GB"/>
        </w:rPr>
        <w:t>with</w:t>
      </w:r>
      <w:r w:rsidR="00623B4F">
        <w:rPr>
          <w:rFonts w:asciiTheme="minorHAnsi" w:hAnsiTheme="minorHAnsi" w:cstheme="minorHAnsi"/>
          <w:szCs w:val="24"/>
          <w:lang w:eastAsia="en-GB"/>
        </w:rPr>
        <w:t xml:space="preserve"> the child’s allocated social worker</w:t>
      </w:r>
      <w:r>
        <w:rPr>
          <w:rFonts w:asciiTheme="minorHAnsi" w:hAnsiTheme="minorHAnsi" w:cstheme="minorHAnsi"/>
          <w:szCs w:val="24"/>
          <w:lang w:eastAsia="en-GB"/>
        </w:rPr>
        <w:t xml:space="preserve"> within five working days of receipt into the Fostering Service.</w:t>
      </w:r>
    </w:p>
    <w:p w14:paraId="6BE08DD7" w14:textId="20AE6313" w:rsidR="000C1FF3" w:rsidRPr="000C1FF3" w:rsidRDefault="000C1FF3" w:rsidP="004F66F4">
      <w:pPr>
        <w:spacing w:line="276" w:lineRule="auto"/>
        <w:ind w:right="-510"/>
        <w:jc w:val="both"/>
        <w:rPr>
          <w:rFonts w:asciiTheme="minorHAnsi" w:hAnsiTheme="minorHAnsi" w:cstheme="minorHAnsi"/>
          <w:szCs w:val="24"/>
        </w:rPr>
      </w:pPr>
    </w:p>
    <w:p w14:paraId="0543F7C3" w14:textId="5F4433CB" w:rsidR="000C1FF3" w:rsidRPr="004110ED" w:rsidRDefault="004110ED" w:rsidP="004F66F4">
      <w:pPr>
        <w:spacing w:line="276" w:lineRule="auto"/>
        <w:jc w:val="both"/>
        <w:rPr>
          <w:rFonts w:ascii="Calibri" w:hAnsi="Calibri" w:cs="Calibri"/>
          <w:u w:val="single"/>
        </w:rPr>
      </w:pPr>
      <w:r w:rsidRPr="004110ED">
        <w:rPr>
          <w:rFonts w:ascii="Calibri" w:hAnsi="Calibri" w:cs="Calibri"/>
          <w:u w:val="single"/>
        </w:rPr>
        <w:t>References:</w:t>
      </w:r>
    </w:p>
    <w:p w14:paraId="5683E53C" w14:textId="1CFE1D9E" w:rsidR="004110ED" w:rsidRDefault="004110ED" w:rsidP="004F66F4">
      <w:pPr>
        <w:spacing w:line="276" w:lineRule="auto"/>
        <w:jc w:val="both"/>
        <w:rPr>
          <w:rFonts w:ascii="Calibri" w:hAnsi="Calibri" w:cs="Calibri"/>
        </w:rPr>
      </w:pPr>
    </w:p>
    <w:p w14:paraId="5BC302AD" w14:textId="0D0DD09A" w:rsidR="004110ED" w:rsidRPr="00E52F33" w:rsidRDefault="00000000" w:rsidP="004F66F4">
      <w:pPr>
        <w:spacing w:line="276" w:lineRule="auto"/>
        <w:jc w:val="both"/>
        <w:rPr>
          <w:rFonts w:asciiTheme="minorHAnsi" w:hAnsiTheme="minorHAnsi" w:cstheme="minorHAnsi"/>
        </w:rPr>
      </w:pPr>
      <w:hyperlink r:id="rId8" w:history="1">
        <w:r w:rsidR="00E52F33" w:rsidRPr="00E52F33">
          <w:rPr>
            <w:rStyle w:val="Hyperlink"/>
            <w:rFonts w:asciiTheme="minorHAnsi" w:hAnsiTheme="minorHAnsi" w:cstheme="minorHAnsi"/>
          </w:rPr>
          <w:t>Fostering Guidance - MASTER (publishing.service.gov.uk)</w:t>
        </w:r>
      </w:hyperlink>
    </w:p>
    <w:p w14:paraId="66085878" w14:textId="6936DA18" w:rsidR="00E52F33" w:rsidRPr="00E52F33" w:rsidRDefault="00E52F33" w:rsidP="004F66F4">
      <w:pPr>
        <w:spacing w:line="276" w:lineRule="auto"/>
        <w:jc w:val="both"/>
        <w:rPr>
          <w:rFonts w:asciiTheme="minorHAnsi" w:hAnsiTheme="minorHAnsi" w:cstheme="minorHAnsi"/>
        </w:rPr>
      </w:pPr>
    </w:p>
    <w:p w14:paraId="7859B723" w14:textId="0758E770" w:rsidR="00E52F33" w:rsidRPr="00E52F33" w:rsidRDefault="00000000" w:rsidP="004F66F4">
      <w:pPr>
        <w:spacing w:line="276" w:lineRule="auto"/>
        <w:jc w:val="both"/>
        <w:rPr>
          <w:rFonts w:asciiTheme="minorHAnsi" w:hAnsiTheme="minorHAnsi" w:cstheme="minorHAnsi"/>
        </w:rPr>
      </w:pPr>
      <w:hyperlink r:id="rId9" w:history="1">
        <w:r w:rsidR="00E52F33" w:rsidRPr="00E52F33">
          <w:rPr>
            <w:rStyle w:val="Hyperlink"/>
            <w:rFonts w:asciiTheme="minorHAnsi" w:hAnsiTheme="minorHAnsi" w:cstheme="minorHAnsi"/>
          </w:rPr>
          <w:t>Fostering services: national minimum standards - GOV.UK (www.gov.uk)</w:t>
        </w:r>
      </w:hyperlink>
    </w:p>
    <w:sectPr w:rsidR="00E52F33" w:rsidRPr="00E52F3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E2D7" w14:textId="77777777" w:rsidR="007E6D1C" w:rsidRDefault="007E6D1C" w:rsidP="000C1FF3">
      <w:r>
        <w:separator/>
      </w:r>
    </w:p>
  </w:endnote>
  <w:endnote w:type="continuationSeparator" w:id="0">
    <w:p w14:paraId="7EEFD5BF" w14:textId="77777777" w:rsidR="007E6D1C" w:rsidRDefault="007E6D1C" w:rsidP="000C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433968"/>
      <w:docPartObj>
        <w:docPartGallery w:val="Page Numbers (Bottom of Page)"/>
        <w:docPartUnique/>
      </w:docPartObj>
    </w:sdtPr>
    <w:sdtEndPr>
      <w:rPr>
        <w:noProof/>
      </w:rPr>
    </w:sdtEndPr>
    <w:sdtContent>
      <w:p w14:paraId="47AD86B1" w14:textId="30980C8D" w:rsidR="00E911FC" w:rsidRDefault="00E911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DA8082" w14:textId="3E97AB84" w:rsidR="000C1FF3" w:rsidRPr="00412646" w:rsidRDefault="00412646" w:rsidP="00412646">
    <w:pPr>
      <w:pStyle w:val="Footer"/>
      <w:tabs>
        <w:tab w:val="clear" w:pos="4513"/>
        <w:tab w:val="clear" w:pos="9026"/>
        <w:tab w:val="left" w:pos="1065"/>
      </w:tabs>
      <w:rPr>
        <w:rFonts w:asciiTheme="minorHAnsi" w:hAnsiTheme="minorHAnsi" w:cstheme="minorHAnsi"/>
      </w:rPr>
    </w:pPr>
    <w:r>
      <w:rPr>
        <w:rFonts w:ascii="Calibri" w:hAnsi="Calibri" w:cs="Calibri"/>
      </w:rPr>
      <w:tab/>
    </w:r>
    <w:r w:rsidRPr="00412646">
      <w:rPr>
        <w:rFonts w:asciiTheme="minorHAnsi" w:hAnsiTheme="minorHAnsi" w:cstheme="minorHAnsi"/>
      </w:rPr>
      <w:t xml:space="preserve">VER </w:t>
    </w:r>
    <w:r w:rsidR="00093C54">
      <w:rPr>
        <w:rFonts w:asciiTheme="minorHAnsi" w:hAnsiTheme="minorHAnsi" w:cstheme="minorHAnsi"/>
      </w:rPr>
      <w:t>1</w:t>
    </w:r>
    <w:r w:rsidRPr="00412646">
      <w:rPr>
        <w:rFonts w:asciiTheme="minorHAnsi" w:hAnsiTheme="minorHAnsi" w:cstheme="minorHAnsi"/>
      </w:rPr>
      <w:t xml:space="preserve"> HD </w:t>
    </w:r>
    <w:r w:rsidR="00093C54">
      <w:rPr>
        <w:rFonts w:asciiTheme="minorHAnsi" w:hAnsiTheme="minorHAnsi" w:cstheme="minorHAnsi"/>
      </w:rPr>
      <w:t>30/03/23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C1EB" w14:textId="77777777" w:rsidR="007E6D1C" w:rsidRDefault="007E6D1C" w:rsidP="000C1FF3">
      <w:r>
        <w:separator/>
      </w:r>
    </w:p>
  </w:footnote>
  <w:footnote w:type="continuationSeparator" w:id="0">
    <w:p w14:paraId="79CF123D" w14:textId="77777777" w:rsidR="007E6D1C" w:rsidRDefault="007E6D1C" w:rsidP="000C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EFB3" w14:textId="030E5E49" w:rsidR="00245F20" w:rsidRDefault="00245F20" w:rsidP="00245F20">
    <w:pPr>
      <w:pStyle w:val="Header"/>
      <w:jc w:val="center"/>
    </w:pPr>
    <w:r>
      <w:rPr>
        <w:noProof/>
      </w:rPr>
      <w:drawing>
        <wp:inline distT="0" distB="0" distL="0" distR="0" wp14:anchorId="498AF3FD" wp14:editId="72BF0E58">
          <wp:extent cx="337185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71850" cy="1095375"/>
                  </a:xfrm>
                  <a:prstGeom prst="rect">
                    <a:avLst/>
                  </a:prstGeom>
                  <a:noFill/>
                  <a:ln>
                    <a:noFill/>
                  </a:ln>
                </pic:spPr>
              </pic:pic>
            </a:graphicData>
          </a:graphic>
        </wp:inline>
      </w:drawing>
    </w:r>
  </w:p>
  <w:p w14:paraId="5943CBB8" w14:textId="453626CD" w:rsidR="00245F20" w:rsidRDefault="00245F20" w:rsidP="00245F20">
    <w:pPr>
      <w:pStyle w:val="Header"/>
      <w:jc w:val="center"/>
    </w:pPr>
  </w:p>
  <w:p w14:paraId="497B6B2D" w14:textId="6C1443D5" w:rsidR="00245F20" w:rsidRPr="008A6470" w:rsidRDefault="00093C54" w:rsidP="00245F20">
    <w:pPr>
      <w:pStyle w:val="Header"/>
      <w:jc w:val="center"/>
      <w:rPr>
        <w:rFonts w:asciiTheme="minorHAnsi" w:hAnsiTheme="minorHAnsi" w:cstheme="minorHAnsi"/>
        <w:sz w:val="28"/>
        <w:szCs w:val="28"/>
      </w:rPr>
    </w:pPr>
    <w:r>
      <w:rPr>
        <w:rFonts w:asciiTheme="minorHAnsi" w:hAnsiTheme="minorHAnsi" w:cstheme="minorHAnsi"/>
        <w:sz w:val="28"/>
        <w:szCs w:val="28"/>
      </w:rPr>
      <w:t>Foster Carer recording policy</w:t>
    </w:r>
    <w:r w:rsidR="00C92845">
      <w:rPr>
        <w:rFonts w:asciiTheme="minorHAnsi" w:hAnsiTheme="minorHAnsi" w:cstheme="minorHAnsi"/>
        <w:sz w:val="28"/>
        <w:szCs w:val="28"/>
      </w:rPr>
      <w:t xml:space="preserve"> and practice </w:t>
    </w:r>
    <w:proofErr w:type="gramStart"/>
    <w:r w:rsidR="00C92845">
      <w:rPr>
        <w:rFonts w:asciiTheme="minorHAnsi" w:hAnsiTheme="minorHAnsi" w:cstheme="minorHAnsi"/>
        <w:sz w:val="28"/>
        <w:szCs w:val="28"/>
      </w:rPr>
      <w:t>guidance</w:t>
    </w:r>
    <w:proofErr w:type="gramEnd"/>
  </w:p>
  <w:p w14:paraId="4DDE280B" w14:textId="77777777" w:rsidR="00245F20" w:rsidRDefault="00245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B26B9"/>
    <w:multiLevelType w:val="hybridMultilevel"/>
    <w:tmpl w:val="8132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453CB"/>
    <w:multiLevelType w:val="hybridMultilevel"/>
    <w:tmpl w:val="A406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5242E"/>
    <w:multiLevelType w:val="hybridMultilevel"/>
    <w:tmpl w:val="58BA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D569D"/>
    <w:multiLevelType w:val="hybridMultilevel"/>
    <w:tmpl w:val="E446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31F6B"/>
    <w:multiLevelType w:val="hybridMultilevel"/>
    <w:tmpl w:val="0F94013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50EF1F02"/>
    <w:multiLevelType w:val="hybridMultilevel"/>
    <w:tmpl w:val="456A7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BC0B49"/>
    <w:multiLevelType w:val="hybridMultilevel"/>
    <w:tmpl w:val="375C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3799F"/>
    <w:multiLevelType w:val="hybridMultilevel"/>
    <w:tmpl w:val="46ACCA5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5E4F3817"/>
    <w:multiLevelType w:val="hybridMultilevel"/>
    <w:tmpl w:val="1434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145BAE"/>
    <w:multiLevelType w:val="hybridMultilevel"/>
    <w:tmpl w:val="E648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E039E8"/>
    <w:multiLevelType w:val="hybridMultilevel"/>
    <w:tmpl w:val="A9D27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867FD2"/>
    <w:multiLevelType w:val="hybridMultilevel"/>
    <w:tmpl w:val="4C54A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444159">
    <w:abstractNumId w:val="2"/>
  </w:num>
  <w:num w:numId="2" w16cid:durableId="1439911652">
    <w:abstractNumId w:val="6"/>
  </w:num>
  <w:num w:numId="3" w16cid:durableId="521825553">
    <w:abstractNumId w:val="11"/>
  </w:num>
  <w:num w:numId="4" w16cid:durableId="1348867363">
    <w:abstractNumId w:val="3"/>
  </w:num>
  <w:num w:numId="5" w16cid:durableId="849641460">
    <w:abstractNumId w:val="1"/>
  </w:num>
  <w:num w:numId="6" w16cid:durableId="596599287">
    <w:abstractNumId w:val="9"/>
  </w:num>
  <w:num w:numId="7" w16cid:durableId="961227332">
    <w:abstractNumId w:val="8"/>
  </w:num>
  <w:num w:numId="8" w16cid:durableId="29575413">
    <w:abstractNumId w:val="0"/>
  </w:num>
  <w:num w:numId="9" w16cid:durableId="675231185">
    <w:abstractNumId w:val="4"/>
  </w:num>
  <w:num w:numId="10" w16cid:durableId="796724763">
    <w:abstractNumId w:val="7"/>
  </w:num>
  <w:num w:numId="11" w16cid:durableId="1473671841">
    <w:abstractNumId w:val="10"/>
  </w:num>
  <w:num w:numId="12" w16cid:durableId="214245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F3"/>
    <w:rsid w:val="00093C54"/>
    <w:rsid w:val="000C1FF3"/>
    <w:rsid w:val="001D69C1"/>
    <w:rsid w:val="00210C73"/>
    <w:rsid w:val="00245F20"/>
    <w:rsid w:val="003D7D32"/>
    <w:rsid w:val="004110ED"/>
    <w:rsid w:val="00412646"/>
    <w:rsid w:val="004534E1"/>
    <w:rsid w:val="00494E53"/>
    <w:rsid w:val="004967CA"/>
    <w:rsid w:val="004C4AF9"/>
    <w:rsid w:val="004F66F4"/>
    <w:rsid w:val="005C3E01"/>
    <w:rsid w:val="00623B4F"/>
    <w:rsid w:val="00786B5E"/>
    <w:rsid w:val="007C1906"/>
    <w:rsid w:val="007E6D1C"/>
    <w:rsid w:val="0083727A"/>
    <w:rsid w:val="0086095E"/>
    <w:rsid w:val="008A6470"/>
    <w:rsid w:val="008F50A6"/>
    <w:rsid w:val="00A05351"/>
    <w:rsid w:val="00B1282A"/>
    <w:rsid w:val="00B431D7"/>
    <w:rsid w:val="00B956B7"/>
    <w:rsid w:val="00C75F39"/>
    <w:rsid w:val="00C92845"/>
    <w:rsid w:val="00CA375D"/>
    <w:rsid w:val="00DD74DC"/>
    <w:rsid w:val="00DE3DDE"/>
    <w:rsid w:val="00E52F33"/>
    <w:rsid w:val="00E911FC"/>
    <w:rsid w:val="00EB1D80"/>
    <w:rsid w:val="00F57CFF"/>
    <w:rsid w:val="00F76A30"/>
    <w:rsid w:val="00FA2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937C"/>
  <w15:chartTrackingRefBased/>
  <w15:docId w15:val="{5D32104D-4B58-4853-84C6-44D1CD5B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FF3"/>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FF3"/>
    <w:pPr>
      <w:tabs>
        <w:tab w:val="center" w:pos="4513"/>
        <w:tab w:val="right" w:pos="9026"/>
      </w:tabs>
    </w:pPr>
  </w:style>
  <w:style w:type="character" w:customStyle="1" w:styleId="HeaderChar">
    <w:name w:val="Header Char"/>
    <w:basedOn w:val="DefaultParagraphFont"/>
    <w:link w:val="Header"/>
    <w:uiPriority w:val="99"/>
    <w:rsid w:val="000C1FF3"/>
    <w:rPr>
      <w:rFonts w:ascii="Arial" w:eastAsia="Times New Roman" w:hAnsi="Arial" w:cs="Times New Roman"/>
      <w:sz w:val="24"/>
      <w:szCs w:val="20"/>
    </w:rPr>
  </w:style>
  <w:style w:type="paragraph" w:styleId="Footer">
    <w:name w:val="footer"/>
    <w:basedOn w:val="Normal"/>
    <w:link w:val="FooterChar"/>
    <w:uiPriority w:val="99"/>
    <w:unhideWhenUsed/>
    <w:rsid w:val="000C1FF3"/>
    <w:pPr>
      <w:tabs>
        <w:tab w:val="center" w:pos="4513"/>
        <w:tab w:val="right" w:pos="9026"/>
      </w:tabs>
    </w:pPr>
  </w:style>
  <w:style w:type="character" w:customStyle="1" w:styleId="FooterChar">
    <w:name w:val="Footer Char"/>
    <w:basedOn w:val="DefaultParagraphFont"/>
    <w:link w:val="Footer"/>
    <w:uiPriority w:val="99"/>
    <w:rsid w:val="000C1FF3"/>
    <w:rPr>
      <w:rFonts w:ascii="Arial" w:eastAsia="Times New Roman" w:hAnsi="Arial" w:cs="Times New Roman"/>
      <w:sz w:val="24"/>
      <w:szCs w:val="20"/>
    </w:rPr>
  </w:style>
  <w:style w:type="paragraph" w:styleId="ListParagraph">
    <w:name w:val="List Paragraph"/>
    <w:basedOn w:val="Normal"/>
    <w:uiPriority w:val="34"/>
    <w:qFormat/>
    <w:rsid w:val="00210C73"/>
    <w:pPr>
      <w:ind w:left="720"/>
      <w:contextualSpacing/>
    </w:pPr>
  </w:style>
  <w:style w:type="table" w:styleId="TableGrid">
    <w:name w:val="Table Grid"/>
    <w:basedOn w:val="TableNormal"/>
    <w:uiPriority w:val="39"/>
    <w:rsid w:val="00DE3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52F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92705/NMS_Fostering_Servic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steringserviceduty2@nctrus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fostering-services-national-minimum-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Dickens</dc:creator>
  <cp:keywords/>
  <dc:description/>
  <cp:lastModifiedBy>Claire Bagley</cp:lastModifiedBy>
  <cp:revision>2</cp:revision>
  <dcterms:created xsi:type="dcterms:W3CDTF">2023-05-04T08:33:00Z</dcterms:created>
  <dcterms:modified xsi:type="dcterms:W3CDTF">2023-05-04T08:33:00Z</dcterms:modified>
</cp:coreProperties>
</file>