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97230" w14:textId="77777777" w:rsidR="005D5093" w:rsidRDefault="00AE6F5D" w:rsidP="005D5093">
      <w:pPr>
        <w:jc w:val="center"/>
        <w:rPr>
          <w:rFonts w:ascii="Arial" w:hAnsi="Arial"/>
          <w:sz w:val="24"/>
        </w:rPr>
      </w:pPr>
      <w:r>
        <w:rPr>
          <w:rFonts w:ascii="Arial" w:hAnsi="Arial"/>
          <w:noProof/>
          <w:sz w:val="24"/>
          <w:lang w:eastAsia="en-GB"/>
        </w:rPr>
        <w:drawing>
          <wp:anchor distT="0" distB="0" distL="114300" distR="114300" simplePos="0" relativeHeight="251658240" behindDoc="1" locked="0" layoutInCell="1" allowOverlap="1" wp14:anchorId="7C1CBA0D" wp14:editId="751A8286">
            <wp:simplePos x="0" y="0"/>
            <wp:positionH relativeFrom="column">
              <wp:posOffset>1495425</wp:posOffset>
            </wp:positionH>
            <wp:positionV relativeFrom="paragraph">
              <wp:posOffset>-349885</wp:posOffset>
            </wp:positionV>
            <wp:extent cx="2752725" cy="20615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52725" cy="2061570"/>
                    </a:xfrm>
                    <a:prstGeom prst="rect">
                      <a:avLst/>
                    </a:prstGeom>
                    <a:noFill/>
                  </pic:spPr>
                </pic:pic>
              </a:graphicData>
            </a:graphic>
            <wp14:sizeRelH relativeFrom="page">
              <wp14:pctWidth>0</wp14:pctWidth>
            </wp14:sizeRelH>
            <wp14:sizeRelV relativeFrom="page">
              <wp14:pctHeight>0</wp14:pctHeight>
            </wp14:sizeRelV>
          </wp:anchor>
        </w:drawing>
      </w:r>
    </w:p>
    <w:p w14:paraId="715E8CA7" w14:textId="3991D8A4" w:rsidR="00D53FD0" w:rsidRDefault="00D53FD0" w:rsidP="005D5093">
      <w:pPr>
        <w:jc w:val="center"/>
        <w:rPr>
          <w:b/>
          <w:sz w:val="28"/>
        </w:rPr>
      </w:pPr>
    </w:p>
    <w:p w14:paraId="5346CE30" w14:textId="70C35A16" w:rsidR="00D53FD0" w:rsidRDefault="00D53FD0" w:rsidP="005D5093">
      <w:pPr>
        <w:jc w:val="center"/>
        <w:rPr>
          <w:b/>
          <w:sz w:val="28"/>
        </w:rPr>
      </w:pPr>
    </w:p>
    <w:p w14:paraId="5E60FA73" w14:textId="7D2C5BE5" w:rsidR="00D53FD0" w:rsidRDefault="00DC4B10" w:rsidP="005D5093">
      <w:pPr>
        <w:jc w:val="center"/>
        <w:rPr>
          <w:b/>
          <w:sz w:val="28"/>
        </w:rPr>
      </w:pPr>
      <w:r w:rsidRPr="00D53FD0">
        <w:rPr>
          <w:rFonts w:ascii="Arial" w:hAnsi="Arial"/>
          <w:noProof/>
          <w:sz w:val="24"/>
          <w:lang w:eastAsia="en-GB"/>
        </w:rPr>
        <w:drawing>
          <wp:anchor distT="0" distB="0" distL="114300" distR="114300" simplePos="0" relativeHeight="251657215" behindDoc="1" locked="0" layoutInCell="1" allowOverlap="1" wp14:anchorId="150E4DFC" wp14:editId="4D19335A">
            <wp:simplePos x="0" y="0"/>
            <wp:positionH relativeFrom="margin">
              <wp:align>center</wp:align>
            </wp:positionH>
            <wp:positionV relativeFrom="paragraph">
              <wp:posOffset>114935</wp:posOffset>
            </wp:positionV>
            <wp:extent cx="6057900" cy="2295525"/>
            <wp:effectExtent l="0" t="0" r="0" b="9525"/>
            <wp:wrapNone/>
            <wp:docPr id="1" name="Picture 1" descr="http://www.smunet.net/_managedFiles/tinymce/files/iStock_000015947333Smallblack_phone_hand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munet.net/_managedFiles/tinymce/files/iStock_000015947333Smallblack_phone_handset.jpg"/>
                    <pic:cNvPicPr>
                      <a:picLocks noChangeAspect="1" noChangeArrowheads="1"/>
                    </pic:cNvPicPr>
                  </pic:nvPicPr>
                  <pic:blipFill rotWithShape="1">
                    <a:blip r:embed="rId6">
                      <a:extLst>
                        <a:ext uri="{28A0092B-C50C-407E-A947-70E740481C1C}">
                          <a14:useLocalDpi xmlns:a14="http://schemas.microsoft.com/office/drawing/2010/main" val="0"/>
                        </a:ext>
                      </a:extLst>
                    </a:blip>
                    <a:srcRect t="13750" r="5357" b="17743"/>
                    <a:stretch/>
                  </pic:blipFill>
                  <pic:spPr bwMode="auto">
                    <a:xfrm>
                      <a:off x="0" y="0"/>
                      <a:ext cx="6057900" cy="2295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750703" w14:textId="59DFE3A0" w:rsidR="00D53FD0" w:rsidRDefault="00D53FD0" w:rsidP="005D5093">
      <w:pPr>
        <w:jc w:val="center"/>
        <w:rPr>
          <w:b/>
          <w:sz w:val="28"/>
        </w:rPr>
      </w:pPr>
    </w:p>
    <w:p w14:paraId="299AD3E2" w14:textId="77777777" w:rsidR="00AE6F5D" w:rsidRPr="00DC4B10" w:rsidRDefault="00AE6F5D" w:rsidP="005D5093">
      <w:pPr>
        <w:jc w:val="center"/>
        <w:rPr>
          <w:b/>
        </w:rPr>
      </w:pPr>
      <w:r w:rsidRPr="00DC4B10">
        <w:rPr>
          <w:b/>
        </w:rPr>
        <w:t>Duty Li</w:t>
      </w:r>
      <w:r w:rsidR="00733142" w:rsidRPr="00DC4B10">
        <w:rPr>
          <w:b/>
        </w:rPr>
        <w:t xml:space="preserve">ne for Looked-after </w:t>
      </w:r>
      <w:r w:rsidRPr="00DC4B10">
        <w:rPr>
          <w:b/>
        </w:rPr>
        <w:t>Children’s</w:t>
      </w:r>
      <w:r w:rsidR="005D5093" w:rsidRPr="00DC4B10">
        <w:rPr>
          <w:b/>
        </w:rPr>
        <w:t xml:space="preserve"> </w:t>
      </w:r>
      <w:r w:rsidRPr="00DC4B10">
        <w:rPr>
          <w:b/>
        </w:rPr>
        <w:t>Mental Health Team</w:t>
      </w:r>
    </w:p>
    <w:p w14:paraId="33BF5E1E" w14:textId="77777777" w:rsidR="00D53FD0" w:rsidRPr="00DC4B10" w:rsidRDefault="006766C0" w:rsidP="00AE6F5D">
      <w:pPr>
        <w:jc w:val="center"/>
        <w:rPr>
          <w:b/>
        </w:rPr>
      </w:pPr>
      <w:r w:rsidRPr="00DC4B10">
        <w:rPr>
          <w:b/>
        </w:rPr>
        <w:t>Hours: Monday-Friday 9.30 a.m. – 4.00 p.m.</w:t>
      </w:r>
      <w:r w:rsidR="00AE6F5D" w:rsidRPr="00DC4B10">
        <w:rPr>
          <w:b/>
        </w:rPr>
        <w:t xml:space="preserve"> </w:t>
      </w:r>
    </w:p>
    <w:p w14:paraId="4F8A76A5" w14:textId="2415F08F" w:rsidR="00AE6F5D" w:rsidRPr="00DC4B10" w:rsidRDefault="00AE6F5D" w:rsidP="00E83195">
      <w:pPr>
        <w:jc w:val="center"/>
        <w:rPr>
          <w:b/>
        </w:rPr>
      </w:pPr>
      <w:r w:rsidRPr="00DC4B10">
        <w:rPr>
          <w:b/>
        </w:rPr>
        <w:t xml:space="preserve">Telephone number: </w:t>
      </w:r>
      <w:r w:rsidR="00CC75A0" w:rsidRPr="00DC4B10">
        <w:rPr>
          <w:b/>
        </w:rPr>
        <w:t>0</w:t>
      </w:r>
      <w:r w:rsidR="007462AF" w:rsidRPr="00DC4B10">
        <w:rPr>
          <w:b/>
        </w:rPr>
        <w:t>3000 270550</w:t>
      </w:r>
    </w:p>
    <w:p w14:paraId="78BA5B03" w14:textId="19704E67" w:rsidR="005A3FF7" w:rsidRPr="00DC4B10" w:rsidRDefault="00DC4B10" w:rsidP="00E83195">
      <w:pPr>
        <w:jc w:val="center"/>
        <w:rPr>
          <w:b/>
        </w:rPr>
      </w:pPr>
      <w:hyperlink r:id="rId7" w:history="1">
        <w:r w:rsidR="005A3FF7" w:rsidRPr="00DC4B10">
          <w:rPr>
            <w:b/>
          </w:rPr>
          <w:t>lac.duty@nhft.nhs.uk</w:t>
        </w:r>
      </w:hyperlink>
    </w:p>
    <w:p w14:paraId="0DF6784D" w14:textId="77777777" w:rsidR="00AE6F5D" w:rsidRDefault="00AE6F5D" w:rsidP="00AE6F5D">
      <w:pPr>
        <w:rPr>
          <w:sz w:val="24"/>
        </w:rPr>
      </w:pPr>
    </w:p>
    <w:p w14:paraId="047A8766" w14:textId="77777777" w:rsidR="00BF2246" w:rsidRPr="00DC4B10" w:rsidRDefault="00AE6F5D" w:rsidP="00BF2246">
      <w:pPr>
        <w:shd w:val="clear" w:color="auto" w:fill="B6DDE8" w:themeFill="accent5" w:themeFillTint="66"/>
        <w:rPr>
          <w:b/>
        </w:rPr>
      </w:pPr>
      <w:r w:rsidRPr="00DC4B10">
        <w:rPr>
          <w:b/>
        </w:rPr>
        <w:t>What is the Duty Line for?</w:t>
      </w:r>
    </w:p>
    <w:p w14:paraId="6BA8F625" w14:textId="77777777" w:rsidR="00BF2246" w:rsidRPr="00DC4B10" w:rsidRDefault="00BF2246" w:rsidP="00BF2246">
      <w:r w:rsidRPr="00DC4B10">
        <w:t>The LAC Duty Line allows professionals to contact the LAC Mental Health Team for:</w:t>
      </w:r>
    </w:p>
    <w:p w14:paraId="4BF7DC15" w14:textId="77777777" w:rsidR="00AE6F5D" w:rsidRPr="00DC4B10" w:rsidRDefault="00AE6F5D" w:rsidP="00BF2246">
      <w:pPr>
        <w:pStyle w:val="ListParagraph"/>
        <w:numPr>
          <w:ilvl w:val="1"/>
          <w:numId w:val="4"/>
        </w:numPr>
      </w:pPr>
      <w:r w:rsidRPr="00DC4B10">
        <w:t>Urgent or crisis situati</w:t>
      </w:r>
      <w:r w:rsidR="006766C0" w:rsidRPr="00DC4B10">
        <w:t>ons for looked-after</w:t>
      </w:r>
      <w:r w:rsidRPr="00DC4B10">
        <w:t xml:space="preserve"> children</w:t>
      </w:r>
    </w:p>
    <w:p w14:paraId="7EC2E82B" w14:textId="77777777" w:rsidR="00AE6F5D" w:rsidRPr="00DC4B10" w:rsidRDefault="00AE6F5D" w:rsidP="00BF2246">
      <w:pPr>
        <w:pStyle w:val="ListParagraph"/>
        <w:numPr>
          <w:ilvl w:val="1"/>
          <w:numId w:val="4"/>
        </w:numPr>
      </w:pPr>
      <w:r w:rsidRPr="00DC4B10">
        <w:t>Concerns about risk of harm to self or others</w:t>
      </w:r>
    </w:p>
    <w:p w14:paraId="1651B1F5" w14:textId="77777777" w:rsidR="005D5093" w:rsidRPr="00DC4B10" w:rsidRDefault="00AE6F5D" w:rsidP="00BF2246">
      <w:pPr>
        <w:pStyle w:val="ListParagraph"/>
        <w:numPr>
          <w:ilvl w:val="1"/>
          <w:numId w:val="4"/>
        </w:numPr>
      </w:pPr>
      <w:r w:rsidRPr="00DC4B10">
        <w:t>Children or young people in emotional crisis</w:t>
      </w:r>
    </w:p>
    <w:p w14:paraId="5724D30D" w14:textId="77777777" w:rsidR="00AE6F5D" w:rsidRPr="00DC4B10" w:rsidRDefault="00AE6F5D" w:rsidP="00BF2246">
      <w:pPr>
        <w:pStyle w:val="ListParagraph"/>
        <w:numPr>
          <w:ilvl w:val="1"/>
          <w:numId w:val="4"/>
        </w:numPr>
      </w:pPr>
      <w:r w:rsidRPr="00DC4B10">
        <w:t>When carers are finding it difficult to cope</w:t>
      </w:r>
    </w:p>
    <w:p w14:paraId="3AC18BC4" w14:textId="77777777" w:rsidR="00AE6F5D" w:rsidRPr="00DC4B10" w:rsidRDefault="00AE6F5D" w:rsidP="00BF2246">
      <w:pPr>
        <w:pStyle w:val="ListParagraph"/>
        <w:numPr>
          <w:ilvl w:val="1"/>
          <w:numId w:val="4"/>
        </w:numPr>
      </w:pPr>
      <w:r w:rsidRPr="00DC4B10">
        <w:t>When placements are at risk of breakdown</w:t>
      </w:r>
    </w:p>
    <w:p w14:paraId="2E1BA337" w14:textId="77777777" w:rsidR="00AE6F5D" w:rsidRPr="00DC4B10" w:rsidRDefault="00AE6F5D" w:rsidP="00BF2246">
      <w:pPr>
        <w:shd w:val="clear" w:color="auto" w:fill="B6DDE8" w:themeFill="accent5" w:themeFillTint="66"/>
        <w:rPr>
          <w:b/>
        </w:rPr>
      </w:pPr>
      <w:r w:rsidRPr="00DC4B10">
        <w:rPr>
          <w:b/>
        </w:rPr>
        <w:t>What can I expect from the Duty Line?</w:t>
      </w:r>
    </w:p>
    <w:p w14:paraId="7551339E" w14:textId="77777777" w:rsidR="00AE6F5D" w:rsidRPr="00DC4B10" w:rsidRDefault="00AE6F5D" w:rsidP="00BF2246">
      <w:pPr>
        <w:pStyle w:val="ListParagraph"/>
        <w:numPr>
          <w:ilvl w:val="0"/>
          <w:numId w:val="2"/>
        </w:numPr>
        <w:jc w:val="both"/>
      </w:pPr>
      <w:r w:rsidRPr="00DC4B10">
        <w:t>A LAC Administrator will take your call. Please be prepared to answer a list of questions about the young person and the current situation. This will enable the admin and clinical team to gather sufficient information to respond to your call</w:t>
      </w:r>
    </w:p>
    <w:p w14:paraId="47362EE8" w14:textId="77777777" w:rsidR="00AE6F5D" w:rsidRPr="00DC4B10" w:rsidRDefault="00AE6F5D" w:rsidP="00BF2246">
      <w:pPr>
        <w:pStyle w:val="ListParagraph"/>
        <w:numPr>
          <w:ilvl w:val="0"/>
          <w:numId w:val="2"/>
        </w:numPr>
        <w:jc w:val="both"/>
      </w:pPr>
      <w:r w:rsidRPr="00DC4B10">
        <w:t xml:space="preserve">The information taken by the administrator will be passed to the </w:t>
      </w:r>
      <w:proofErr w:type="gramStart"/>
      <w:r w:rsidRPr="00DC4B10">
        <w:t>on duty</w:t>
      </w:r>
      <w:proofErr w:type="gramEnd"/>
      <w:r w:rsidRPr="00DC4B10">
        <w:t xml:space="preserve"> clinician, who will respond before the end of the working day (for calls received after 3pm, the duty clinician may contact you the following day)</w:t>
      </w:r>
    </w:p>
    <w:p w14:paraId="04B25386" w14:textId="77777777" w:rsidR="00AE6F5D" w:rsidRPr="00DC4B10" w:rsidRDefault="00AE6F5D" w:rsidP="00BF2246">
      <w:pPr>
        <w:pStyle w:val="ListParagraph"/>
        <w:numPr>
          <w:ilvl w:val="0"/>
          <w:numId w:val="2"/>
        </w:numPr>
        <w:jc w:val="both"/>
      </w:pPr>
      <w:r w:rsidRPr="00DC4B10">
        <w:t xml:space="preserve">A senior clinician from the LAC Mental Health Team will receive the information given in the duty call and contact you to discuss the situation. They will aim to offer advice and guidance, and where required, establish a plan with you about how to manage the </w:t>
      </w:r>
      <w:proofErr w:type="gramStart"/>
      <w:r w:rsidRPr="00DC4B10">
        <w:t>crisis situation</w:t>
      </w:r>
      <w:proofErr w:type="gramEnd"/>
      <w:r w:rsidRPr="00DC4B10">
        <w:t>.</w:t>
      </w:r>
    </w:p>
    <w:p w14:paraId="483AFBF8" w14:textId="77777777" w:rsidR="00AE6F5D" w:rsidRPr="00DC4B10" w:rsidRDefault="00AE6F5D" w:rsidP="00BF2246">
      <w:pPr>
        <w:shd w:val="clear" w:color="auto" w:fill="B6DDE8" w:themeFill="accent5" w:themeFillTint="66"/>
      </w:pPr>
      <w:r w:rsidRPr="00DC4B10">
        <w:t xml:space="preserve">What the Duty Line is </w:t>
      </w:r>
      <w:r w:rsidRPr="00DC4B10">
        <w:rPr>
          <w:b/>
          <w:u w:val="single"/>
        </w:rPr>
        <w:t>not</w:t>
      </w:r>
      <w:r w:rsidRPr="00DC4B10">
        <w:t xml:space="preserve"> for</w:t>
      </w:r>
    </w:p>
    <w:p w14:paraId="19E12D17" w14:textId="77777777" w:rsidR="00AE6F5D" w:rsidRPr="00DC4B10" w:rsidRDefault="00AE6F5D" w:rsidP="00D53FD0">
      <w:pPr>
        <w:pStyle w:val="ListParagraph"/>
        <w:numPr>
          <w:ilvl w:val="0"/>
          <w:numId w:val="3"/>
        </w:numPr>
        <w:spacing w:after="0"/>
      </w:pPr>
      <w:r w:rsidRPr="00DC4B10">
        <w:t>General</w:t>
      </w:r>
      <w:r w:rsidR="00BF2246" w:rsidRPr="00DC4B10">
        <w:t xml:space="preserve"> or routine </w:t>
      </w:r>
      <w:r w:rsidRPr="00DC4B10">
        <w:t>enquiries</w:t>
      </w:r>
      <w:r w:rsidR="00BF2246" w:rsidRPr="00DC4B10">
        <w:t xml:space="preserve">, </w:t>
      </w:r>
      <w:proofErr w:type="gramStart"/>
      <w:r w:rsidR="00BF2246" w:rsidRPr="00DC4B10">
        <w:t>e.g.</w:t>
      </w:r>
      <w:proofErr w:type="gramEnd"/>
      <w:r w:rsidR="00BF2246" w:rsidRPr="00DC4B10">
        <w:t xml:space="preserve"> appointment times or group attendance</w:t>
      </w:r>
      <w:r w:rsidR="006766C0" w:rsidRPr="00DC4B10">
        <w:t>.</w:t>
      </w:r>
    </w:p>
    <w:p w14:paraId="557FBBC4" w14:textId="2CCA4266" w:rsidR="00DC4B10" w:rsidRDefault="00BF2246" w:rsidP="00DC4B10">
      <w:pPr>
        <w:pStyle w:val="ListParagraph"/>
        <w:numPr>
          <w:ilvl w:val="0"/>
          <w:numId w:val="3"/>
        </w:numPr>
        <w:spacing w:after="0"/>
      </w:pPr>
      <w:r w:rsidRPr="00DC4B10">
        <w:t xml:space="preserve">Urgent queries about children who are </w:t>
      </w:r>
      <w:r w:rsidRPr="00DC4B10">
        <w:rPr>
          <w:b/>
          <w:u w:val="single"/>
        </w:rPr>
        <w:t>not</w:t>
      </w:r>
      <w:r w:rsidR="006766C0" w:rsidRPr="00DC4B10">
        <w:t xml:space="preserve"> looked-after.</w:t>
      </w:r>
    </w:p>
    <w:p w14:paraId="66621F5D" w14:textId="77777777" w:rsidR="00DC4B10" w:rsidRPr="00DC4B10" w:rsidRDefault="00DC4B10" w:rsidP="00DC4B10">
      <w:pPr>
        <w:pStyle w:val="ListParagraph"/>
        <w:spacing w:after="0"/>
        <w:ind w:left="360"/>
      </w:pPr>
    </w:p>
    <w:p w14:paraId="2053359B" w14:textId="20F93B9E" w:rsidR="00DC4B10" w:rsidRPr="00DC4B10" w:rsidRDefault="00DC4B10" w:rsidP="00DC4B10">
      <w:pPr>
        <w:shd w:val="clear" w:color="auto" w:fill="B6DDE8" w:themeFill="accent5" w:themeFillTint="66"/>
        <w:rPr>
          <w:b/>
          <w:bCs/>
        </w:rPr>
      </w:pPr>
      <w:r w:rsidRPr="00DC4B10">
        <w:rPr>
          <w:b/>
          <w:bCs/>
        </w:rPr>
        <w:t xml:space="preserve">For out of hours support: </w:t>
      </w:r>
    </w:p>
    <w:p w14:paraId="6887B21D" w14:textId="6720F410" w:rsidR="00DC4B10" w:rsidRPr="00DC4B10" w:rsidRDefault="00DC4B10" w:rsidP="00DC4B10">
      <w:pPr>
        <w:jc w:val="both"/>
      </w:pPr>
      <w:r w:rsidRPr="00DC4B10">
        <w:rPr>
          <w:rFonts w:ascii="Calibri" w:eastAsiaTheme="minorEastAsia" w:hAnsi="Calibri" w:cs="Calibri"/>
          <w:bCs/>
          <w:noProof/>
          <w:lang w:eastAsia="en-GB"/>
        </w:rPr>
        <w:t xml:space="preserve">Mental Health Hub: 0800 448 0828, </w:t>
      </w:r>
      <w:r w:rsidRPr="00DC4B10">
        <w:rPr>
          <w:rFonts w:ascii="Calibri" w:eastAsiaTheme="minorEastAsia" w:hAnsi="Calibri" w:cs="Calibri"/>
          <w:noProof/>
          <w:lang w:eastAsia="en-GB"/>
        </w:rPr>
        <w:t xml:space="preserve">CAMHS Live (Child and Adolescent Mental Health Service) 0800 170 7055 (option 1, option 1), https://www.nhft.nhs.uk/camhslive </w:t>
      </w:r>
      <w:r w:rsidRPr="00DC4B10">
        <w:rPr>
          <w:rFonts w:eastAsiaTheme="minorEastAsia"/>
          <w:bCs/>
          <w:noProof/>
          <w:lang w:eastAsia="en-GB"/>
        </w:rPr>
        <w:t>or via the out of hours GP services.</w:t>
      </w:r>
    </w:p>
    <w:sectPr w:rsidR="00DC4B10" w:rsidRPr="00DC4B10" w:rsidSect="005D5093">
      <w:pgSz w:w="11906" w:h="16838"/>
      <w:pgMar w:top="85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BD14579_"/>
      </v:shape>
    </w:pict>
  </w:numPicBullet>
  <w:abstractNum w:abstractNumId="0" w15:restartNumberingAfterBreak="0">
    <w:nsid w:val="2E74453C"/>
    <w:multiLevelType w:val="hybridMultilevel"/>
    <w:tmpl w:val="83723266"/>
    <w:lvl w:ilvl="0" w:tplc="E66A06D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CD43851"/>
    <w:multiLevelType w:val="hybridMultilevel"/>
    <w:tmpl w:val="8BB07364"/>
    <w:lvl w:ilvl="0" w:tplc="E66A06D2">
      <w:start w:val="1"/>
      <w:numFmt w:val="bullet"/>
      <w:lvlText w:val=""/>
      <w:lvlPicBulletId w:val="0"/>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43A745F"/>
    <w:multiLevelType w:val="hybridMultilevel"/>
    <w:tmpl w:val="47C0FB98"/>
    <w:lvl w:ilvl="0" w:tplc="E66A06D2">
      <w:start w:val="1"/>
      <w:numFmt w:val="bullet"/>
      <w:lvlText w:val=""/>
      <w:lvlPicBulletId w:val="0"/>
      <w:lvlJc w:val="left"/>
      <w:pPr>
        <w:ind w:left="360" w:hanging="360"/>
      </w:pPr>
      <w:rPr>
        <w:rFonts w:ascii="Symbol" w:hAnsi="Symbol" w:hint="default"/>
        <w:color w:val="auto"/>
      </w:rPr>
    </w:lvl>
    <w:lvl w:ilvl="1" w:tplc="E66A06D2">
      <w:start w:val="1"/>
      <w:numFmt w:val="bullet"/>
      <w:lvlText w:val=""/>
      <w:lvlPicBulletId w:val="0"/>
      <w:lvlJc w:val="left"/>
      <w:pPr>
        <w:ind w:left="644" w:hanging="360"/>
      </w:pPr>
      <w:rPr>
        <w:rFonts w:ascii="Symbol" w:hAnsi="Symbol"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7C97D8D"/>
    <w:multiLevelType w:val="hybridMultilevel"/>
    <w:tmpl w:val="D78EE4DA"/>
    <w:lvl w:ilvl="0" w:tplc="4382468A">
      <w:start w:val="1"/>
      <w:numFmt w:val="bullet"/>
      <w:lvlText w:val=""/>
      <w:lvlJc w:val="left"/>
      <w:pPr>
        <w:ind w:left="644" w:hanging="360"/>
      </w:pPr>
      <w:rPr>
        <w:rFonts w:ascii="Wingdings" w:hAnsi="Wingdings" w:hint="default"/>
        <w:color w:val="0033CC"/>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F5D"/>
    <w:rsid w:val="00212A38"/>
    <w:rsid w:val="002305DF"/>
    <w:rsid w:val="005A3FF7"/>
    <w:rsid w:val="005D5093"/>
    <w:rsid w:val="006766C0"/>
    <w:rsid w:val="00733142"/>
    <w:rsid w:val="007462AF"/>
    <w:rsid w:val="007974D7"/>
    <w:rsid w:val="009118F7"/>
    <w:rsid w:val="00AC62FD"/>
    <w:rsid w:val="00AE6F5D"/>
    <w:rsid w:val="00BF2246"/>
    <w:rsid w:val="00CC75A0"/>
    <w:rsid w:val="00D53FD0"/>
    <w:rsid w:val="00DC4B10"/>
    <w:rsid w:val="00DD4FE7"/>
    <w:rsid w:val="00E83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0DFD79"/>
  <w15:docId w15:val="{D7BA6658-4235-4481-9C01-DD8D0319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F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6F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F5D"/>
    <w:rPr>
      <w:rFonts w:ascii="Tahoma" w:hAnsi="Tahoma" w:cs="Tahoma"/>
      <w:sz w:val="16"/>
      <w:szCs w:val="16"/>
    </w:rPr>
  </w:style>
  <w:style w:type="paragraph" w:styleId="ListParagraph">
    <w:name w:val="List Paragraph"/>
    <w:basedOn w:val="Normal"/>
    <w:uiPriority w:val="34"/>
    <w:qFormat/>
    <w:rsid w:val="005D5093"/>
    <w:pPr>
      <w:ind w:left="720"/>
      <w:contextualSpacing/>
    </w:pPr>
  </w:style>
  <w:style w:type="character" w:styleId="Hyperlink">
    <w:name w:val="Hyperlink"/>
    <w:basedOn w:val="DefaultParagraphFont"/>
    <w:uiPriority w:val="99"/>
    <w:semiHidden/>
    <w:unhideWhenUsed/>
    <w:rsid w:val="005A3F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66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c.duty@nhft.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NHFT</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Finnerty</dc:creator>
  <cp:lastModifiedBy>Hull Nicola</cp:lastModifiedBy>
  <cp:revision>3</cp:revision>
  <cp:lastPrinted>2021-01-15T11:20:00Z</cp:lastPrinted>
  <dcterms:created xsi:type="dcterms:W3CDTF">2022-07-25T16:41:00Z</dcterms:created>
  <dcterms:modified xsi:type="dcterms:W3CDTF">2022-09-01T11:17:00Z</dcterms:modified>
</cp:coreProperties>
</file>